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BFD" w:rsidRPr="00FC053E" w:rsidRDefault="00632B41" w:rsidP="007510FD">
      <w:pPr>
        <w:jc w:val="center"/>
        <w:rPr>
          <w:rFonts w:ascii="Franklin Gothic Demi Cond" w:hAnsi="Franklin Gothic Demi Cond"/>
          <w:sz w:val="24"/>
          <w:szCs w:val="24"/>
          <w:lang w:val="el-GR"/>
        </w:rPr>
      </w:pPr>
      <w:r w:rsidRPr="00FC053E">
        <w:rPr>
          <w:rFonts w:ascii="Franklin Gothic Demi Cond" w:hAnsi="Franklin Gothic Demi Cond"/>
          <w:sz w:val="24"/>
          <w:szCs w:val="24"/>
          <w:lang w:val="el-GR"/>
        </w:rPr>
        <w:t>ΠΛΑΙΣΙΟ ΣΥΝΤΟΝΙΣΜΟΥ ΣΤΗ ΓΕΝΙΚΗ ΣΥΝΕΛΕΥΣΗ ΤΟΥ Φ</w:t>
      </w:r>
      <w:r w:rsidR="007510FD" w:rsidRPr="00FC053E">
        <w:rPr>
          <w:rFonts w:ascii="Franklin Gothic Demi Cond" w:hAnsi="Franklin Gothic Demi Cond"/>
          <w:sz w:val="24"/>
          <w:szCs w:val="24"/>
          <w:lang w:val="el-GR"/>
        </w:rPr>
        <w:t>.</w:t>
      </w:r>
      <w:r w:rsidRPr="00FC053E">
        <w:rPr>
          <w:rFonts w:ascii="Franklin Gothic Demi Cond" w:hAnsi="Franklin Gothic Demi Cond"/>
          <w:sz w:val="24"/>
          <w:szCs w:val="24"/>
          <w:lang w:val="el-GR"/>
        </w:rPr>
        <w:t xml:space="preserve"> Σ</w:t>
      </w:r>
      <w:r w:rsidR="007510FD" w:rsidRPr="00FC053E">
        <w:rPr>
          <w:rFonts w:ascii="Franklin Gothic Demi Cond" w:hAnsi="Franklin Gothic Demi Cond"/>
          <w:sz w:val="24"/>
          <w:szCs w:val="24"/>
          <w:lang w:val="el-GR"/>
        </w:rPr>
        <w:t>.</w:t>
      </w:r>
      <w:r w:rsidRPr="00FC053E">
        <w:rPr>
          <w:rFonts w:ascii="Franklin Gothic Demi Cond" w:hAnsi="Franklin Gothic Demi Cond"/>
          <w:sz w:val="24"/>
          <w:szCs w:val="24"/>
          <w:lang w:val="el-GR"/>
        </w:rPr>
        <w:t xml:space="preserve"> ΙΤΑΛΙΚΗΣ ΓΛΩΣΣΑΣ ΚΑΙ ΦΙΛΟΛΟΓΙΑΣ</w:t>
      </w:r>
    </w:p>
    <w:p w:rsidR="00D365FB" w:rsidRPr="007825E3" w:rsidRDefault="00D365FB" w:rsidP="00A60A28">
      <w:pPr>
        <w:jc w:val="center"/>
        <w:rPr>
          <w:rFonts w:ascii="Franklin Gothic Demi Cond" w:hAnsi="Franklin Gothic Demi Cond"/>
          <w:sz w:val="16"/>
          <w:szCs w:val="16"/>
          <w:lang w:val="el-GR"/>
        </w:rPr>
      </w:pPr>
    </w:p>
    <w:p w:rsidR="001C4FFC" w:rsidRPr="00FC053E" w:rsidRDefault="007B4EC1" w:rsidP="00D365FB">
      <w:pPr>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Το Υπουργείο Παιδείας ετοιμάζει ένα</w:t>
      </w:r>
      <w:r w:rsidR="00484322" w:rsidRPr="00FC053E">
        <w:rPr>
          <w:rFonts w:ascii="Franklin Gothic Book" w:hAnsi="Franklin Gothic Book" w:cs="Times New Roman"/>
          <w:sz w:val="24"/>
          <w:szCs w:val="24"/>
          <w:lang w:val="el-GR"/>
        </w:rPr>
        <w:t xml:space="preserve"> νέο</w:t>
      </w:r>
      <w:r w:rsidRPr="00FC053E">
        <w:rPr>
          <w:rFonts w:ascii="Franklin Gothic Book" w:hAnsi="Franklin Gothic Book" w:cs="Times New Roman"/>
          <w:sz w:val="24"/>
          <w:szCs w:val="24"/>
          <w:lang w:val="el-GR"/>
        </w:rPr>
        <w:t xml:space="preserve"> νομοσχέδιο για την ίδρυση ιδιωτικών πανεπιστημίων με ασαφή κριτήρια ένταξης και λειτουργίας.</w:t>
      </w:r>
      <w:r w:rsidR="00E53B36" w:rsidRPr="00FC053E">
        <w:rPr>
          <w:rFonts w:ascii="Franklin Gothic Book" w:hAnsi="Franklin Gothic Book" w:cs="Times New Roman"/>
          <w:sz w:val="24"/>
          <w:szCs w:val="24"/>
          <w:lang w:val="el-GR"/>
        </w:rPr>
        <w:t xml:space="preserve"> </w:t>
      </w:r>
      <w:r w:rsidR="00D365FB" w:rsidRPr="00FC053E">
        <w:rPr>
          <w:rFonts w:ascii="Franklin Gothic Book" w:hAnsi="Franklin Gothic Book" w:cs="Times New Roman"/>
          <w:sz w:val="24"/>
          <w:szCs w:val="24"/>
          <w:lang w:val="el-GR"/>
        </w:rPr>
        <w:t>Ανακοινώθηκε ότι το σχετικό νομοσχέδιο θα παρουσιαστεί στο προσεχές υπουργικό συμβούλιο και θα γίνει νόμος του κράτους τον πρώτο μήνα του 2024. Οι διατάξεις περιλαμβάνουν τον</w:t>
      </w:r>
      <w:r w:rsidR="00D365FB" w:rsidRPr="00FC053E">
        <w:rPr>
          <w:rFonts w:ascii="Franklin Gothic Book" w:hAnsi="Franklin Gothic Book" w:cs="Times New Roman"/>
          <w:sz w:val="24"/>
          <w:szCs w:val="24"/>
        </w:rPr>
        <w:t> </w:t>
      </w:r>
      <w:r w:rsidR="00D365FB" w:rsidRPr="00FC053E">
        <w:rPr>
          <w:rFonts w:ascii="Franklin Gothic Book" w:hAnsi="Franklin Gothic Book" w:cs="Times New Roman"/>
          <w:sz w:val="24"/>
          <w:szCs w:val="24"/>
          <w:lang w:val="el-GR"/>
        </w:rPr>
        <w:t>τερματισμό του κρατικού μονοπωλίου στην τριτοβάθμια εκπαίδευση.</w:t>
      </w:r>
      <w:r w:rsidR="00E53B36" w:rsidRPr="00FC053E">
        <w:rPr>
          <w:rFonts w:ascii="Franklin Gothic Book" w:hAnsi="Franklin Gothic Book" w:cs="Times New Roman"/>
          <w:sz w:val="24"/>
          <w:szCs w:val="24"/>
          <w:lang w:val="el-GR"/>
        </w:rPr>
        <w:t xml:space="preserve"> </w:t>
      </w:r>
      <w:r w:rsidRPr="00FC053E">
        <w:rPr>
          <w:rFonts w:ascii="Franklin Gothic Book" w:hAnsi="Franklin Gothic Book" w:cs="Times New Roman"/>
          <w:sz w:val="24"/>
          <w:szCs w:val="24"/>
          <w:lang w:val="el-GR"/>
        </w:rPr>
        <w:t xml:space="preserve">Το κράτος </w:t>
      </w:r>
      <w:r w:rsidR="00D56583" w:rsidRPr="00FC053E">
        <w:rPr>
          <w:rFonts w:ascii="Franklin Gothic Book" w:hAnsi="Franklin Gothic Book" w:cs="Times New Roman"/>
          <w:sz w:val="24"/>
          <w:szCs w:val="24"/>
          <w:lang w:val="el-GR"/>
        </w:rPr>
        <w:t>απαλλάσσεται</w:t>
      </w:r>
      <w:r w:rsidRPr="00FC053E">
        <w:rPr>
          <w:rFonts w:ascii="Franklin Gothic Book" w:hAnsi="Franklin Gothic Book" w:cs="Times New Roman"/>
          <w:sz w:val="24"/>
          <w:szCs w:val="24"/>
          <w:lang w:val="el-GR"/>
        </w:rPr>
        <w:t xml:space="preserve"> από την ευθύνη της αποκλειστικά δημόσιας </w:t>
      </w:r>
      <w:r w:rsidR="00D56583" w:rsidRPr="00FC053E">
        <w:rPr>
          <w:rFonts w:ascii="Franklin Gothic Book" w:hAnsi="Franklin Gothic Book" w:cs="Times New Roman"/>
          <w:sz w:val="24"/>
          <w:szCs w:val="24"/>
          <w:lang w:val="el-GR"/>
        </w:rPr>
        <w:t>ανώτατης</w:t>
      </w:r>
      <w:r w:rsidRPr="00FC053E">
        <w:rPr>
          <w:rFonts w:ascii="Franklin Gothic Book" w:hAnsi="Franklin Gothic Book" w:cs="Times New Roman"/>
          <w:sz w:val="24"/>
          <w:szCs w:val="24"/>
          <w:lang w:val="el-GR"/>
        </w:rPr>
        <w:t xml:space="preserve"> εκπαίδευσης.</w:t>
      </w:r>
      <w:r w:rsidR="007825E3" w:rsidRPr="00FC053E">
        <w:rPr>
          <w:rFonts w:ascii="Franklin Gothic Book" w:hAnsi="Franklin Gothic Book" w:cs="Times New Roman"/>
          <w:sz w:val="24"/>
          <w:szCs w:val="24"/>
          <w:lang w:val="el-GR"/>
        </w:rPr>
        <w:t xml:space="preserve"> </w:t>
      </w:r>
      <w:r w:rsidR="00D56583" w:rsidRPr="00FC053E">
        <w:rPr>
          <w:rFonts w:ascii="Franklin Gothic Book" w:hAnsi="Franklin Gothic Book" w:cs="Times New Roman"/>
          <w:sz w:val="24"/>
          <w:szCs w:val="24"/>
          <w:lang w:val="el-GR"/>
        </w:rPr>
        <w:t>Το άρθρο 16 του Συντάγματος προβλέπει ρητά τον αποκλειστικά δημόσιο και δωρεάν χαρακτήρα της ανώτατης εκπαίδευσης και την απαγόρευση σύστασης και λειτουργίας ανώτατων σχολών από ιδιώτες. Πρόκειται για μια ευθεία παραβίαση του άρθρου 16, που έχει κατοχυρωθεί με αγώνες, και αν περάσει, θα απειλήσει αντίστοιχα κεκτημένα δικαιώματα!</w:t>
      </w:r>
      <w:r w:rsidR="00E53B36" w:rsidRPr="00FC053E">
        <w:rPr>
          <w:rFonts w:ascii="Franklin Gothic Book" w:hAnsi="Franklin Gothic Book" w:cs="Times New Roman"/>
          <w:sz w:val="24"/>
          <w:szCs w:val="24"/>
          <w:lang w:val="el-GR"/>
        </w:rPr>
        <w:t xml:space="preserve"> </w:t>
      </w:r>
    </w:p>
    <w:p w:rsidR="001C4FFC" w:rsidRPr="00FC053E" w:rsidRDefault="005D567C" w:rsidP="00D365FB">
      <w:pPr>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Τα τελευταία χρόνια η</w:t>
      </w:r>
      <w:r w:rsidR="001C4FFC" w:rsidRPr="00FC053E">
        <w:rPr>
          <w:rFonts w:ascii="Franklin Gothic Book" w:hAnsi="Franklin Gothic Book" w:cs="Times New Roman"/>
          <w:sz w:val="24"/>
          <w:szCs w:val="24"/>
          <w:lang w:val="el-GR"/>
        </w:rPr>
        <w:t xml:space="preserve"> κρατική χρηματοδότηση για την ανώτατη εκπαίδευση έχει μειωθεί κατά 66%.</w:t>
      </w:r>
      <w:r w:rsidR="00E53B36" w:rsidRPr="00FC053E">
        <w:rPr>
          <w:rFonts w:ascii="Franklin Gothic Book" w:hAnsi="Franklin Gothic Book" w:cs="Times New Roman"/>
          <w:sz w:val="24"/>
          <w:szCs w:val="24"/>
          <w:lang w:val="el-GR"/>
        </w:rPr>
        <w:t xml:space="preserve"> Η έλλειψη προσωπικού και</w:t>
      </w:r>
      <w:r w:rsidR="001C4FFC" w:rsidRPr="00FC053E">
        <w:rPr>
          <w:rFonts w:ascii="Franklin Gothic Book" w:hAnsi="Franklin Gothic Book" w:cs="Times New Roman"/>
          <w:sz w:val="24"/>
          <w:szCs w:val="24"/>
          <w:lang w:val="el-GR"/>
        </w:rPr>
        <w:t xml:space="preserve"> </w:t>
      </w:r>
      <w:r w:rsidR="00E53B36" w:rsidRPr="00FC053E">
        <w:rPr>
          <w:rFonts w:ascii="Franklin Gothic Book" w:hAnsi="Franklin Gothic Book" w:cs="Times New Roman"/>
          <w:sz w:val="24"/>
          <w:szCs w:val="24"/>
          <w:lang w:val="el-GR"/>
        </w:rPr>
        <w:t xml:space="preserve">υποδομών </w:t>
      </w:r>
      <w:r w:rsidR="001C4FFC" w:rsidRPr="00FC053E">
        <w:rPr>
          <w:rFonts w:ascii="Franklin Gothic Book" w:hAnsi="Franklin Gothic Book" w:cs="Times New Roman"/>
          <w:sz w:val="24"/>
          <w:szCs w:val="24"/>
          <w:lang w:val="el-GR"/>
        </w:rPr>
        <w:t>είναι αδιάψευστος μάρτυρας.</w:t>
      </w:r>
      <w:r w:rsidR="001C4FFC" w:rsidRPr="00FC053E">
        <w:rPr>
          <w:rFonts w:ascii="Franklin Gothic Book" w:hAnsi="Franklin Gothic Book" w:cs="Times New Roman"/>
          <w:sz w:val="24"/>
          <w:szCs w:val="24"/>
        </w:rPr>
        <w:t> </w:t>
      </w:r>
      <w:r w:rsidR="00D56583" w:rsidRPr="00FC053E">
        <w:rPr>
          <w:rFonts w:ascii="Franklin Gothic Book" w:hAnsi="Franklin Gothic Book" w:cs="Times New Roman"/>
          <w:sz w:val="24"/>
          <w:szCs w:val="24"/>
          <w:lang w:val="el-GR"/>
        </w:rPr>
        <w:t>Μ</w:t>
      </w:r>
      <w:r w:rsidR="001C4FFC" w:rsidRPr="00FC053E">
        <w:rPr>
          <w:rFonts w:ascii="Franklin Gothic Book" w:hAnsi="Franklin Gothic Book" w:cs="Times New Roman"/>
          <w:sz w:val="24"/>
          <w:szCs w:val="24"/>
          <w:lang w:val="el-GR"/>
        </w:rPr>
        <w:t xml:space="preserve">έσα στις εξεταστικές μας και με συνοπτικές διαδικασίες </w:t>
      </w:r>
      <w:r w:rsidR="00D56583" w:rsidRPr="00FC053E">
        <w:rPr>
          <w:rFonts w:ascii="Franklin Gothic Book" w:hAnsi="Franklin Gothic Book" w:cs="Times New Roman"/>
          <w:sz w:val="24"/>
          <w:szCs w:val="24"/>
          <w:lang w:val="el-GR"/>
        </w:rPr>
        <w:t>θα ψηφιστεί</w:t>
      </w:r>
      <w:r w:rsidR="001C4FFC" w:rsidRPr="00FC053E">
        <w:rPr>
          <w:rFonts w:ascii="Franklin Gothic Book" w:hAnsi="Franklin Gothic Book" w:cs="Times New Roman"/>
          <w:sz w:val="24"/>
          <w:szCs w:val="24"/>
          <w:lang w:val="el-GR"/>
        </w:rPr>
        <w:t xml:space="preserve"> νομοσχέδιο για να ιδρυθούν ιδιωτικά πανεπιστήμια</w:t>
      </w:r>
      <w:r w:rsidR="00F6293B" w:rsidRPr="00FC053E">
        <w:rPr>
          <w:rFonts w:ascii="Franklin Gothic Book" w:hAnsi="Franklin Gothic Book" w:cs="Times New Roman"/>
          <w:sz w:val="24"/>
          <w:szCs w:val="24"/>
          <w:lang w:val="el-GR"/>
        </w:rPr>
        <w:t xml:space="preserve"> που θα οδηγήσει σ</w:t>
      </w:r>
      <w:r w:rsidR="001C4FFC" w:rsidRPr="00FC053E">
        <w:rPr>
          <w:rFonts w:ascii="Franklin Gothic Book" w:hAnsi="Franklin Gothic Book" w:cs="Times New Roman"/>
          <w:sz w:val="24"/>
          <w:szCs w:val="24"/>
          <w:lang w:val="el-GR"/>
        </w:rPr>
        <w:t xml:space="preserve">την περαιτέρω </w:t>
      </w:r>
      <w:r w:rsidR="00F6293B" w:rsidRPr="00FC053E">
        <w:rPr>
          <w:rFonts w:ascii="Franklin Gothic Book" w:hAnsi="Franklin Gothic Book" w:cs="Times New Roman"/>
          <w:sz w:val="24"/>
          <w:szCs w:val="24"/>
          <w:lang w:val="el-GR"/>
        </w:rPr>
        <w:t>υποβάθμιση</w:t>
      </w:r>
      <w:r w:rsidR="001C4FFC" w:rsidRPr="00FC053E">
        <w:rPr>
          <w:rFonts w:ascii="Franklin Gothic Book" w:hAnsi="Franklin Gothic Book" w:cs="Times New Roman"/>
          <w:sz w:val="24"/>
          <w:szCs w:val="24"/>
          <w:lang w:val="el-GR"/>
        </w:rPr>
        <w:t xml:space="preserve"> της δημόσιας δωρεάν εκπαίδευσης. </w:t>
      </w:r>
      <w:r w:rsidRPr="00FC053E">
        <w:rPr>
          <w:rFonts w:ascii="Franklin Gothic Book" w:hAnsi="Franklin Gothic Book" w:cs="Times New Roman"/>
          <w:sz w:val="24"/>
          <w:szCs w:val="24"/>
          <w:lang w:val="el-GR"/>
        </w:rPr>
        <w:t xml:space="preserve">Το πτυχίο μας </w:t>
      </w:r>
      <w:r w:rsidR="007825E3" w:rsidRPr="00FC053E">
        <w:rPr>
          <w:rFonts w:ascii="Franklin Gothic Book" w:hAnsi="Franklin Gothic Book" w:cs="Times New Roman"/>
          <w:sz w:val="24"/>
          <w:szCs w:val="24"/>
          <w:lang w:val="el-GR"/>
        </w:rPr>
        <w:t>θα χαθεί</w:t>
      </w:r>
      <w:r w:rsidRPr="00FC053E">
        <w:rPr>
          <w:rFonts w:ascii="Franklin Gothic Book" w:hAnsi="Franklin Gothic Book" w:cs="Times New Roman"/>
          <w:sz w:val="24"/>
          <w:szCs w:val="24"/>
          <w:lang w:val="el-GR"/>
        </w:rPr>
        <w:t xml:space="preserve"> στη </w:t>
      </w:r>
      <w:r w:rsidR="00F6293B" w:rsidRPr="00FC053E">
        <w:rPr>
          <w:rFonts w:ascii="Franklin Gothic Book" w:hAnsi="Franklin Gothic Book" w:cs="Times New Roman"/>
          <w:sz w:val="24"/>
          <w:szCs w:val="24"/>
          <w:lang w:val="el-GR"/>
        </w:rPr>
        <w:t>δίνη</w:t>
      </w:r>
      <w:r w:rsidRPr="00FC053E">
        <w:rPr>
          <w:rFonts w:ascii="Franklin Gothic Book" w:hAnsi="Franklin Gothic Book" w:cs="Times New Roman"/>
          <w:sz w:val="24"/>
          <w:szCs w:val="24"/>
          <w:lang w:val="el-GR"/>
        </w:rPr>
        <w:t xml:space="preserve"> της αγοραπωλησίας πτυχίων και τίτλων σπουδών. Θα </w:t>
      </w:r>
      <w:r w:rsidR="007825E3" w:rsidRPr="00FC053E">
        <w:rPr>
          <w:rFonts w:ascii="Franklin Gothic Book" w:hAnsi="Franklin Gothic Book" w:cs="Times New Roman"/>
          <w:sz w:val="24"/>
          <w:szCs w:val="24"/>
          <w:lang w:val="el-GR"/>
        </w:rPr>
        <w:t xml:space="preserve">πρέπει να κυνηγάμε περισσότερα </w:t>
      </w:r>
      <w:r w:rsidRPr="00FC053E">
        <w:rPr>
          <w:rFonts w:ascii="Franklin Gothic Book" w:hAnsi="Franklin Gothic Book" w:cs="Times New Roman"/>
          <w:sz w:val="24"/>
          <w:szCs w:val="24"/>
          <w:lang w:val="el-GR"/>
        </w:rPr>
        <w:t>επί πληρωμή πιστοποιητι</w:t>
      </w:r>
      <w:r w:rsidR="007825E3" w:rsidRPr="00FC053E">
        <w:rPr>
          <w:rFonts w:ascii="Franklin Gothic Book" w:hAnsi="Franklin Gothic Book" w:cs="Times New Roman"/>
          <w:sz w:val="24"/>
          <w:szCs w:val="24"/>
          <w:lang w:val="el-GR"/>
        </w:rPr>
        <w:t xml:space="preserve">κά και σεμινάρια για να </w:t>
      </w:r>
      <w:r w:rsidRPr="00FC053E">
        <w:rPr>
          <w:rFonts w:ascii="Franklin Gothic Book" w:hAnsi="Franklin Gothic Book" w:cs="Times New Roman"/>
          <w:sz w:val="24"/>
          <w:szCs w:val="24"/>
          <w:lang w:val="el-GR"/>
        </w:rPr>
        <w:t>επιβιώσουμε, αφού μεγαλώνει η κατηγοριοποίηση των πτυχίων με τους απόφοιτους να ανταγωνίζονται για μια θέση εργασίας.</w:t>
      </w:r>
      <w:r w:rsidR="007825E3" w:rsidRPr="00FC053E">
        <w:rPr>
          <w:rFonts w:ascii="Franklin Gothic Book" w:hAnsi="Franklin Gothic Book" w:cs="Times New Roman"/>
          <w:sz w:val="24"/>
          <w:szCs w:val="24"/>
          <w:lang w:val="el-GR"/>
        </w:rPr>
        <w:t xml:space="preserve"> </w:t>
      </w:r>
      <w:r w:rsidR="001C4FFC" w:rsidRPr="00FC053E">
        <w:rPr>
          <w:rFonts w:ascii="Franklin Gothic Book" w:hAnsi="Franklin Gothic Book" w:cs="Times New Roman"/>
          <w:sz w:val="24"/>
          <w:szCs w:val="24"/>
          <w:lang w:val="el-GR"/>
        </w:rPr>
        <w:t>Η πρόσβαση στην πανεπιστημιακή εκπαίδευση θα εξαρτάται ακόμα περισσότερο από</w:t>
      </w:r>
      <w:r w:rsidR="007825E3" w:rsidRPr="00FC053E">
        <w:rPr>
          <w:rFonts w:ascii="Franklin Gothic Book" w:hAnsi="Franklin Gothic Book" w:cs="Times New Roman"/>
          <w:sz w:val="24"/>
          <w:szCs w:val="24"/>
          <w:lang w:val="el-GR"/>
        </w:rPr>
        <w:t xml:space="preserve"> το πορτοφόλι κάθε οικογένειας. Θ</w:t>
      </w:r>
      <w:r w:rsidR="001C4FFC" w:rsidRPr="00FC053E">
        <w:rPr>
          <w:rFonts w:ascii="Franklin Gothic Book" w:hAnsi="Franklin Gothic Book" w:cs="Times New Roman"/>
          <w:sz w:val="24"/>
          <w:szCs w:val="24"/>
          <w:lang w:val="el-GR"/>
        </w:rPr>
        <w:t>α υπάρχει Ελάχιστη Βάση Εισαγωγής, πολλαπλές πανελλαδικές εξετάσεις</w:t>
      </w:r>
      <w:r w:rsidR="00F6293B" w:rsidRPr="00FC053E">
        <w:rPr>
          <w:rFonts w:ascii="Franklin Gothic Book" w:hAnsi="Franklin Gothic Book" w:cs="Times New Roman"/>
          <w:sz w:val="24"/>
          <w:szCs w:val="24"/>
          <w:lang w:val="el-GR"/>
        </w:rPr>
        <w:t xml:space="preserve">, απόσπαση διδακτικής επάρκειας </w:t>
      </w:r>
      <w:r w:rsidR="001C4FFC" w:rsidRPr="00FC053E">
        <w:rPr>
          <w:rFonts w:ascii="Franklin Gothic Book" w:hAnsi="Franklin Gothic Book" w:cs="Times New Roman"/>
          <w:sz w:val="24"/>
          <w:szCs w:val="24"/>
          <w:lang w:val="el-GR"/>
        </w:rPr>
        <w:t xml:space="preserve"> και άλλα εμπόδια για να καταφέρουμε να σπουδάσουμε, ενώ </w:t>
      </w:r>
      <w:r w:rsidR="007825E3" w:rsidRPr="00FC053E">
        <w:rPr>
          <w:rFonts w:ascii="Franklin Gothic Book" w:hAnsi="Franklin Gothic Book" w:cs="Times New Roman"/>
          <w:sz w:val="24"/>
          <w:szCs w:val="24"/>
          <w:lang w:val="el-GR"/>
        </w:rPr>
        <w:t>κάποιοι</w:t>
      </w:r>
      <w:r w:rsidR="001C4FFC" w:rsidRPr="00FC053E">
        <w:rPr>
          <w:rFonts w:ascii="Franklin Gothic Book" w:hAnsi="Franklin Gothic Book" w:cs="Times New Roman"/>
          <w:sz w:val="24"/>
          <w:szCs w:val="24"/>
          <w:lang w:val="el-GR"/>
        </w:rPr>
        <w:t xml:space="preserve"> θα αγοράζουν ισάξια πτυχία!</w:t>
      </w:r>
      <w:r w:rsidR="007825E3" w:rsidRPr="00FC053E">
        <w:rPr>
          <w:rFonts w:ascii="Franklin Gothic Book" w:hAnsi="Franklin Gothic Book" w:cs="Times New Roman"/>
          <w:sz w:val="24"/>
          <w:szCs w:val="24"/>
          <w:lang w:val="el-GR"/>
        </w:rPr>
        <w:t xml:space="preserve"> </w:t>
      </w:r>
      <w:r w:rsidR="00F6293B" w:rsidRPr="00FC053E">
        <w:rPr>
          <w:rFonts w:ascii="Franklin Gothic Book" w:hAnsi="Franklin Gothic Book" w:cs="Times New Roman"/>
          <w:sz w:val="24"/>
          <w:szCs w:val="24"/>
          <w:lang w:val="el-GR"/>
        </w:rPr>
        <w:t>Παράλληλα, τα δημόσια ΑΕΙ θα υποχρηματοδοτηθούν περαιτέρω οδηγώντας μοιραία στις εξαγγελθείσες συγχωνεύσεις, στο  κλείσιμο τμημάτων και τη μείωση των εισακτέων.</w:t>
      </w:r>
    </w:p>
    <w:p w:rsidR="007B4EC1" w:rsidRPr="00FC053E" w:rsidRDefault="007825E3" w:rsidP="00D365FB">
      <w:pPr>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Ήδη εκατοντάδες Φοιτητικοί Σύλλογοι σε όλη τη χώρα, μετά από μαζικές Γενικές Συνελεύσεις και καταλήψεις συντονίζονται και διεκδικούν την απόσυρση του νομοσχεδίου. Όλη η εκπαιδευτική κοινότητα φοιτητές, πανεπιστημιακοί, εργαζόμενοι στα ΑΕΙ, μαθητές και γονείς απορρίπτουν το νομοσχέδιο σε</w:t>
      </w:r>
      <w:r w:rsidR="005D567C" w:rsidRPr="00FC053E">
        <w:rPr>
          <w:rFonts w:ascii="Franklin Gothic Book" w:hAnsi="Franklin Gothic Book" w:cs="Times New Roman"/>
          <w:sz w:val="24"/>
          <w:szCs w:val="24"/>
          <w:lang w:val="el-GR"/>
        </w:rPr>
        <w:t xml:space="preserve"> ένα μεγάλο πανελλαδικά συντονισμένο κίνημα υπεράσπισης της δημόσιας και δωρεάν εκπαίδευσης. </w:t>
      </w:r>
      <w:r w:rsidR="007B4EC1" w:rsidRPr="00FC053E">
        <w:rPr>
          <w:rFonts w:ascii="Franklin Gothic Book" w:hAnsi="Franklin Gothic Book" w:cs="Times New Roman"/>
          <w:sz w:val="24"/>
          <w:szCs w:val="24"/>
          <w:lang w:val="el-GR"/>
        </w:rPr>
        <w:t xml:space="preserve">Αυτό που εμείς έχουμε ανάγκη είναι ένα αποκλειστικά δημόσιο, πραγματικά δωρεάν και ποιοτικό πανεπιστήμιο, με επαρκή κρατική χρηματοδότηση, </w:t>
      </w:r>
      <w:r w:rsidRPr="00FC053E">
        <w:rPr>
          <w:rFonts w:ascii="Franklin Gothic Book" w:hAnsi="Franklin Gothic Book" w:cs="Times New Roman"/>
          <w:sz w:val="24"/>
          <w:szCs w:val="24"/>
          <w:lang w:val="el-GR"/>
        </w:rPr>
        <w:t xml:space="preserve">και </w:t>
      </w:r>
      <w:r w:rsidR="007B4EC1" w:rsidRPr="00FC053E">
        <w:rPr>
          <w:rFonts w:ascii="Franklin Gothic Book" w:hAnsi="Franklin Gothic Book" w:cs="Times New Roman"/>
          <w:sz w:val="24"/>
          <w:szCs w:val="24"/>
          <w:lang w:val="el-GR"/>
        </w:rPr>
        <w:t>πτυχία μ</w:t>
      </w:r>
      <w:r w:rsidRPr="00FC053E">
        <w:rPr>
          <w:rFonts w:ascii="Franklin Gothic Book" w:hAnsi="Franklin Gothic Book" w:cs="Times New Roman"/>
          <w:sz w:val="24"/>
          <w:szCs w:val="24"/>
          <w:lang w:val="el-GR"/>
        </w:rPr>
        <w:t>ε αξία</w:t>
      </w:r>
      <w:r w:rsidR="007B4EC1" w:rsidRPr="00FC053E">
        <w:rPr>
          <w:rFonts w:ascii="Franklin Gothic Book" w:hAnsi="Franklin Gothic Book" w:cs="Times New Roman"/>
          <w:sz w:val="24"/>
          <w:szCs w:val="24"/>
          <w:lang w:val="el-GR"/>
        </w:rPr>
        <w:t>. Απαιτούμε ουσιαστική αναβάθμιση του δημόσιου πανεπιστημίου, με προσλήψεις καθηγητών και προσωπικού, εκσυγχρονισ</w:t>
      </w:r>
      <w:r w:rsidRPr="00FC053E">
        <w:rPr>
          <w:rFonts w:ascii="Franklin Gothic Book" w:hAnsi="Franklin Gothic Book" w:cs="Times New Roman"/>
          <w:sz w:val="24"/>
          <w:szCs w:val="24"/>
          <w:lang w:val="el-GR"/>
        </w:rPr>
        <w:t>μό των υποδομών</w:t>
      </w:r>
      <w:r w:rsidR="007B4EC1" w:rsidRPr="00FC053E">
        <w:rPr>
          <w:rFonts w:ascii="Franklin Gothic Book" w:hAnsi="Franklin Gothic Book" w:cs="Times New Roman"/>
          <w:sz w:val="24"/>
          <w:szCs w:val="24"/>
          <w:lang w:val="el-GR"/>
        </w:rPr>
        <w:t>, των προγραμμάτων σπουδών, της φοιτητικής μέριμνας.</w:t>
      </w:r>
      <w:r w:rsidR="007B4EC1" w:rsidRPr="00FC053E">
        <w:rPr>
          <w:rFonts w:ascii="Franklin Gothic Book" w:hAnsi="Franklin Gothic Book" w:cs="Times New Roman"/>
          <w:sz w:val="24"/>
          <w:szCs w:val="24"/>
        </w:rPr>
        <w:t> </w:t>
      </w:r>
    </w:p>
    <w:p w:rsidR="007B4EC1" w:rsidRPr="00FC053E" w:rsidRDefault="007B4EC1" w:rsidP="00484322">
      <w:pPr>
        <w:spacing w:after="0"/>
        <w:jc w:val="both"/>
        <w:rPr>
          <w:rFonts w:ascii="Franklin Gothic Book" w:hAnsi="Franklin Gothic Book" w:cs="Times New Roman"/>
          <w:sz w:val="24"/>
          <w:szCs w:val="24"/>
          <w:lang w:val="en-US"/>
        </w:rPr>
      </w:pPr>
      <w:proofErr w:type="spellStart"/>
      <w:r w:rsidRPr="00FC053E">
        <w:rPr>
          <w:rFonts w:ascii="Franklin Gothic Book" w:hAnsi="Franklin Gothic Book" w:cs="Times New Roman"/>
          <w:sz w:val="24"/>
          <w:szCs w:val="24"/>
          <w:u w:val="single"/>
          <w:lang w:val="en-US"/>
        </w:rPr>
        <w:t>Απαιτού</w:t>
      </w:r>
      <w:proofErr w:type="spellEnd"/>
      <w:r w:rsidRPr="00FC053E">
        <w:rPr>
          <w:rFonts w:ascii="Franklin Gothic Book" w:hAnsi="Franklin Gothic Book" w:cs="Times New Roman"/>
          <w:sz w:val="24"/>
          <w:szCs w:val="24"/>
          <w:u w:val="single"/>
          <w:lang w:val="el-GR"/>
        </w:rPr>
        <w:t>με</w:t>
      </w:r>
      <w:r w:rsidRPr="00FC053E">
        <w:rPr>
          <w:rFonts w:ascii="Franklin Gothic Book" w:hAnsi="Franklin Gothic Book" w:cs="Times New Roman"/>
          <w:sz w:val="24"/>
          <w:szCs w:val="24"/>
          <w:lang w:val="en-US"/>
        </w:rPr>
        <w:t>:</w:t>
      </w:r>
    </w:p>
    <w:p w:rsidR="00484322" w:rsidRPr="00FC053E" w:rsidRDefault="00484322" w:rsidP="00484322">
      <w:pPr>
        <w:spacing w:after="0"/>
        <w:jc w:val="both"/>
        <w:rPr>
          <w:rFonts w:ascii="Franklin Gothic Book" w:hAnsi="Franklin Gothic Book" w:cs="Times New Roman"/>
          <w:sz w:val="24"/>
          <w:szCs w:val="24"/>
          <w:lang w:val="en-US"/>
        </w:rPr>
      </w:pPr>
    </w:p>
    <w:p w:rsidR="007B4EC1" w:rsidRPr="00FC053E" w:rsidRDefault="007B4EC1" w:rsidP="00A60A28">
      <w:pPr>
        <w:numPr>
          <w:ilvl w:val="0"/>
          <w:numId w:val="1"/>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Όχι στα ιδιωτικά πανεπιστήμια! Όχι στην παράκαμψη και την αναθεώρηση του άρθρου 16! Αποκλειστικά</w:t>
      </w:r>
      <w:r w:rsidR="00E53B36" w:rsidRPr="00FC053E">
        <w:rPr>
          <w:rFonts w:ascii="Franklin Gothic Book" w:hAnsi="Franklin Gothic Book" w:cs="Times New Roman"/>
          <w:sz w:val="24"/>
          <w:szCs w:val="24"/>
          <w:lang w:val="el-GR"/>
        </w:rPr>
        <w:t xml:space="preserve"> </w:t>
      </w:r>
      <w:r w:rsidRPr="00FC053E">
        <w:rPr>
          <w:rFonts w:ascii="Franklin Gothic Book" w:hAnsi="Franklin Gothic Book" w:cs="Times New Roman"/>
          <w:sz w:val="24"/>
          <w:szCs w:val="24"/>
          <w:lang w:val="el-GR"/>
        </w:rPr>
        <w:t>δημόσια και δωρεάν</w:t>
      </w:r>
      <w:r w:rsidR="00E53B36" w:rsidRPr="00FC053E">
        <w:rPr>
          <w:rFonts w:ascii="Franklin Gothic Book" w:hAnsi="Franklin Gothic Book" w:cs="Times New Roman"/>
          <w:sz w:val="24"/>
          <w:szCs w:val="24"/>
          <w:lang w:val="el-GR"/>
        </w:rPr>
        <w:t xml:space="preserve"> </w:t>
      </w:r>
      <w:r w:rsidRPr="00FC053E">
        <w:rPr>
          <w:rFonts w:ascii="Franklin Gothic Book" w:hAnsi="Franklin Gothic Book" w:cs="Times New Roman"/>
          <w:sz w:val="24"/>
          <w:szCs w:val="24"/>
          <w:lang w:val="el-GR"/>
        </w:rPr>
        <w:t>εκπαίδευση για όλους.</w:t>
      </w:r>
      <w:r w:rsidR="00A60A28" w:rsidRPr="00FC053E">
        <w:rPr>
          <w:rFonts w:ascii="Franklin Gothic Book" w:hAnsi="Franklin Gothic Book" w:cs="Times New Roman"/>
          <w:sz w:val="24"/>
          <w:szCs w:val="24"/>
          <w:lang w:val="el-GR"/>
        </w:rPr>
        <w:t xml:space="preserve"> </w:t>
      </w:r>
      <w:r w:rsidRPr="00FC053E">
        <w:rPr>
          <w:rFonts w:ascii="Franklin Gothic Book" w:hAnsi="Franklin Gothic Book" w:cs="Times New Roman"/>
          <w:sz w:val="24"/>
          <w:szCs w:val="24"/>
          <w:lang w:val="el-GR"/>
        </w:rPr>
        <w:t>Να μην κατατεθεί το νομοσχέδιο.</w:t>
      </w:r>
    </w:p>
    <w:p w:rsidR="007B4EC1" w:rsidRPr="00FC053E" w:rsidRDefault="007B4EC1" w:rsidP="00484322">
      <w:pPr>
        <w:numPr>
          <w:ilvl w:val="0"/>
          <w:numId w:val="3"/>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 xml:space="preserve">Ενιαίο </w:t>
      </w:r>
      <w:r w:rsidR="007825E3" w:rsidRPr="00FC053E">
        <w:rPr>
          <w:rFonts w:ascii="Franklin Gothic Book" w:hAnsi="Franklin Gothic Book" w:cs="Times New Roman"/>
          <w:sz w:val="24"/>
          <w:szCs w:val="24"/>
          <w:lang w:val="el-GR"/>
        </w:rPr>
        <w:t>πτυχίο</w:t>
      </w:r>
      <w:r w:rsidRPr="00FC053E">
        <w:rPr>
          <w:rFonts w:ascii="Franklin Gothic Book" w:hAnsi="Franklin Gothic Book" w:cs="Times New Roman"/>
          <w:sz w:val="24"/>
          <w:szCs w:val="24"/>
          <w:lang w:val="el-GR"/>
        </w:rPr>
        <w:t xml:space="preserve"> με κατοχυρωμένα όλα τα επαγγελματικά δικαιώματα! Όχι στον κατακερματισμό των πτυχίων και στην απόσπαση της παιδαγωγικής επάρκειας από τις καθηγητικές σχολές!</w:t>
      </w:r>
    </w:p>
    <w:p w:rsidR="007B4EC1" w:rsidRPr="00FC053E" w:rsidRDefault="007B4EC1" w:rsidP="00484322">
      <w:pPr>
        <w:numPr>
          <w:ilvl w:val="0"/>
          <w:numId w:val="3"/>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 xml:space="preserve">Όχι στην συγχώνευση των ξενόγλωσσων </w:t>
      </w:r>
      <w:r w:rsidR="00334868" w:rsidRPr="00FC053E">
        <w:rPr>
          <w:rFonts w:ascii="Franklin Gothic Book" w:hAnsi="Franklin Gothic Book" w:cs="Times New Roman"/>
          <w:sz w:val="24"/>
          <w:szCs w:val="24"/>
          <w:lang w:val="el-GR"/>
        </w:rPr>
        <w:t>τμημάτων!</w:t>
      </w:r>
    </w:p>
    <w:p w:rsidR="007B4EC1" w:rsidRPr="00FC053E" w:rsidRDefault="007B4EC1" w:rsidP="00484322">
      <w:pPr>
        <w:numPr>
          <w:ilvl w:val="0"/>
          <w:numId w:val="4"/>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Κατάργηση της ισοτίμησης των πτυχίων μας με τα ιδιωτικά κολέγια!</w:t>
      </w:r>
    </w:p>
    <w:p w:rsidR="007B4EC1" w:rsidRPr="00FC053E" w:rsidRDefault="007B4EC1" w:rsidP="00484322">
      <w:pPr>
        <w:numPr>
          <w:ilvl w:val="0"/>
          <w:numId w:val="5"/>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 xml:space="preserve">Αύξηση της κρατικής χρηματοδότησης για την εκπαίδευση! </w:t>
      </w:r>
    </w:p>
    <w:p w:rsidR="007B4EC1" w:rsidRPr="00FC053E" w:rsidRDefault="007B4EC1" w:rsidP="00484322">
      <w:pPr>
        <w:numPr>
          <w:ilvl w:val="0"/>
          <w:numId w:val="7"/>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Κατάργηση</w:t>
      </w:r>
      <w:r w:rsidR="00E53B36" w:rsidRPr="00FC053E">
        <w:rPr>
          <w:rFonts w:ascii="Franklin Gothic Book" w:hAnsi="Franklin Gothic Book" w:cs="Times New Roman"/>
          <w:sz w:val="24"/>
          <w:szCs w:val="24"/>
          <w:lang w:val="el-GR"/>
        </w:rPr>
        <w:t xml:space="preserve"> </w:t>
      </w:r>
      <w:r w:rsidRPr="00FC053E">
        <w:rPr>
          <w:rFonts w:ascii="Franklin Gothic Book" w:hAnsi="Franklin Gothic Book" w:cs="Times New Roman"/>
          <w:sz w:val="24"/>
          <w:szCs w:val="24"/>
          <w:lang w:val="el-GR"/>
        </w:rPr>
        <w:t>της ΕΒΕ</w:t>
      </w:r>
      <w:r w:rsidR="00A60A28" w:rsidRPr="00FC053E">
        <w:rPr>
          <w:rFonts w:ascii="Franklin Gothic Book" w:hAnsi="Franklin Gothic Book" w:cs="Times New Roman"/>
          <w:sz w:val="24"/>
          <w:szCs w:val="24"/>
          <w:lang w:val="el-GR"/>
        </w:rPr>
        <w:t>, των διαγραφών και του ν+2</w:t>
      </w:r>
      <w:r w:rsidRPr="00FC053E">
        <w:rPr>
          <w:rFonts w:ascii="Franklin Gothic Book" w:hAnsi="Franklin Gothic Book" w:cs="Times New Roman"/>
          <w:sz w:val="24"/>
          <w:szCs w:val="24"/>
          <w:lang w:val="el-GR"/>
        </w:rPr>
        <w:t>.</w:t>
      </w:r>
    </w:p>
    <w:p w:rsidR="00484322" w:rsidRPr="00FC053E" w:rsidRDefault="00484322" w:rsidP="00FC053E">
      <w:pPr>
        <w:spacing w:after="0"/>
        <w:jc w:val="both"/>
        <w:rPr>
          <w:rFonts w:ascii="Franklin Gothic Book" w:hAnsi="Franklin Gothic Book" w:cs="Times New Roman"/>
          <w:sz w:val="24"/>
          <w:szCs w:val="24"/>
          <w:lang w:val="el-GR"/>
        </w:rPr>
      </w:pPr>
    </w:p>
    <w:p w:rsidR="00746989" w:rsidRPr="00FC053E" w:rsidRDefault="00746989" w:rsidP="00484322">
      <w:pPr>
        <w:spacing w:after="0"/>
        <w:jc w:val="both"/>
        <w:rPr>
          <w:rFonts w:ascii="Franklin Gothic Book" w:hAnsi="Franklin Gothic Book" w:cs="Times New Roman"/>
          <w:sz w:val="24"/>
          <w:szCs w:val="24"/>
          <w:lang w:val="en-US"/>
        </w:rPr>
      </w:pPr>
      <w:r w:rsidRPr="00FC053E">
        <w:rPr>
          <w:rFonts w:ascii="Franklin Gothic Book" w:hAnsi="Franklin Gothic Book" w:cs="Times New Roman"/>
          <w:sz w:val="24"/>
          <w:szCs w:val="24"/>
          <w:u w:val="single"/>
          <w:lang w:val="el-GR"/>
        </w:rPr>
        <w:t>Αποφασίζουμε</w:t>
      </w:r>
      <w:r w:rsidR="001C4FFC" w:rsidRPr="00FC053E">
        <w:rPr>
          <w:rFonts w:ascii="Franklin Gothic Book" w:hAnsi="Franklin Gothic Book" w:cs="Times New Roman"/>
          <w:sz w:val="24"/>
          <w:szCs w:val="24"/>
          <w:lang w:val="en-US"/>
        </w:rPr>
        <w:t>:</w:t>
      </w:r>
    </w:p>
    <w:p w:rsidR="00484322" w:rsidRPr="00FC053E" w:rsidRDefault="00484322" w:rsidP="00484322">
      <w:pPr>
        <w:spacing w:after="0"/>
        <w:jc w:val="both"/>
        <w:rPr>
          <w:rFonts w:ascii="Franklin Gothic Book" w:hAnsi="Franklin Gothic Book" w:cs="Times New Roman"/>
          <w:sz w:val="24"/>
          <w:szCs w:val="24"/>
          <w:lang w:val="el-GR"/>
        </w:rPr>
      </w:pPr>
    </w:p>
    <w:p w:rsidR="00D56583" w:rsidRPr="00FC053E" w:rsidRDefault="00D56583" w:rsidP="00484322">
      <w:pPr>
        <w:numPr>
          <w:ilvl w:val="0"/>
          <w:numId w:val="9"/>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Κατάληψη Πέμπτη 25/1 και Παρασκευή 26/1 υπό διαβούλευση και ψηφοφορία της Γ.Σ</w:t>
      </w:r>
    </w:p>
    <w:p w:rsidR="00746989" w:rsidRPr="00FC053E" w:rsidRDefault="00746989" w:rsidP="00484322">
      <w:pPr>
        <w:numPr>
          <w:ilvl w:val="0"/>
          <w:numId w:val="9"/>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 xml:space="preserve">Νέο γύρο Γενικών Συνελεύσεων την επόμενη βδομάδα. </w:t>
      </w:r>
    </w:p>
    <w:p w:rsidR="00746989" w:rsidRPr="00FC053E" w:rsidRDefault="00746989" w:rsidP="00484322">
      <w:pPr>
        <w:numPr>
          <w:ilvl w:val="0"/>
          <w:numId w:val="9"/>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Σύμπλευση με τους υπόλοιπους φοιτητικούς συλλόγους της Φιλοσοφικής.</w:t>
      </w:r>
    </w:p>
    <w:p w:rsidR="00746989" w:rsidRPr="00FC053E" w:rsidRDefault="00746989" w:rsidP="00484322">
      <w:pPr>
        <w:numPr>
          <w:ilvl w:val="0"/>
          <w:numId w:val="9"/>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 xml:space="preserve">Συμμετοχή στην Πανεκπαιδευτική πορεία </w:t>
      </w:r>
      <w:r w:rsidR="00A60A28" w:rsidRPr="00FC053E">
        <w:rPr>
          <w:rFonts w:ascii="Franklin Gothic Book" w:hAnsi="Franklin Gothic Book" w:cs="Times New Roman"/>
          <w:sz w:val="24"/>
          <w:szCs w:val="24"/>
          <w:lang w:val="el-GR"/>
        </w:rPr>
        <w:t>και στο συλλαλητήριο</w:t>
      </w:r>
      <w:r w:rsidRPr="00FC053E">
        <w:rPr>
          <w:rFonts w:ascii="Franklin Gothic Book" w:hAnsi="Franklin Gothic Book" w:cs="Times New Roman"/>
          <w:sz w:val="24"/>
          <w:szCs w:val="24"/>
          <w:lang w:val="el-GR"/>
        </w:rPr>
        <w:t xml:space="preserve"> </w:t>
      </w:r>
      <w:r w:rsidR="00A60A28" w:rsidRPr="00FC053E">
        <w:rPr>
          <w:rFonts w:ascii="Franklin Gothic Book" w:hAnsi="Franklin Gothic Book" w:cs="Times New Roman"/>
          <w:sz w:val="24"/>
          <w:szCs w:val="24"/>
          <w:lang w:val="el-GR"/>
        </w:rPr>
        <w:t>την Πέμπτη 25/1</w:t>
      </w:r>
      <w:r w:rsidRPr="00FC053E">
        <w:rPr>
          <w:rFonts w:ascii="Franklin Gothic Book" w:hAnsi="Franklin Gothic Book" w:cs="Times New Roman"/>
          <w:sz w:val="24"/>
          <w:szCs w:val="24"/>
          <w:lang w:val="el-GR"/>
        </w:rPr>
        <w:t>.</w:t>
      </w:r>
    </w:p>
    <w:p w:rsidR="007B4EC1" w:rsidRDefault="00746989" w:rsidP="00D365FB">
      <w:pPr>
        <w:numPr>
          <w:ilvl w:val="0"/>
          <w:numId w:val="10"/>
        </w:numPr>
        <w:spacing w:after="0"/>
        <w:jc w:val="both"/>
        <w:rPr>
          <w:rFonts w:ascii="Franklin Gothic Book" w:hAnsi="Franklin Gothic Book" w:cs="Times New Roman"/>
          <w:sz w:val="24"/>
          <w:szCs w:val="24"/>
          <w:lang w:val="el-GR"/>
        </w:rPr>
      </w:pPr>
      <w:r w:rsidRPr="00FC053E">
        <w:rPr>
          <w:rFonts w:ascii="Franklin Gothic Book" w:hAnsi="Franklin Gothic Book" w:cs="Times New Roman"/>
          <w:sz w:val="24"/>
          <w:szCs w:val="24"/>
          <w:lang w:val="el-GR"/>
        </w:rPr>
        <w:t>Συμμετοχή στο</w:t>
      </w:r>
      <w:r w:rsidR="003A64C9">
        <w:rPr>
          <w:rFonts w:ascii="Franklin Gothic Book" w:hAnsi="Franklin Gothic Book" w:cs="Times New Roman"/>
          <w:sz w:val="24"/>
          <w:szCs w:val="24"/>
          <w:lang w:val="el-GR"/>
        </w:rPr>
        <w:t>ν σ</w:t>
      </w:r>
      <w:r w:rsidRPr="00FC053E">
        <w:rPr>
          <w:rFonts w:ascii="Franklin Gothic Book" w:hAnsi="Franklin Gothic Book" w:cs="Times New Roman"/>
          <w:sz w:val="24"/>
          <w:szCs w:val="24"/>
          <w:lang w:val="el-GR"/>
        </w:rPr>
        <w:t>υντ</w:t>
      </w:r>
      <w:r w:rsidR="003A64C9">
        <w:rPr>
          <w:rFonts w:ascii="Franklin Gothic Book" w:hAnsi="Franklin Gothic Book" w:cs="Times New Roman"/>
          <w:sz w:val="24"/>
          <w:szCs w:val="24"/>
          <w:lang w:val="el-GR"/>
        </w:rPr>
        <w:t>ονισμό</w:t>
      </w:r>
      <w:r w:rsidRPr="00FC053E">
        <w:rPr>
          <w:rFonts w:ascii="Franklin Gothic Book" w:hAnsi="Franklin Gothic Book" w:cs="Times New Roman"/>
          <w:sz w:val="24"/>
          <w:szCs w:val="24"/>
          <w:lang w:val="el-GR"/>
        </w:rPr>
        <w:t xml:space="preserve"> γενικών συνελεύσ</w:t>
      </w:r>
      <w:r w:rsidR="00AF7509">
        <w:rPr>
          <w:rFonts w:ascii="Franklin Gothic Book" w:hAnsi="Franklin Gothic Book" w:cs="Times New Roman"/>
          <w:sz w:val="24"/>
          <w:szCs w:val="24"/>
          <w:lang w:val="el-GR"/>
        </w:rPr>
        <w:t>εων όλων των Φ.Σ μετά την πορεία</w:t>
      </w:r>
      <w:r w:rsidRPr="00FC053E">
        <w:rPr>
          <w:rFonts w:ascii="Franklin Gothic Book" w:hAnsi="Franklin Gothic Book" w:cs="Times New Roman"/>
          <w:sz w:val="24"/>
          <w:szCs w:val="24"/>
          <w:lang w:val="el-GR"/>
        </w:rPr>
        <w:t>.</w:t>
      </w:r>
    </w:p>
    <w:p w:rsidR="003F3A01" w:rsidRDefault="003F3A01" w:rsidP="003F3A01">
      <w:pPr>
        <w:spacing w:after="0"/>
        <w:ind w:left="720"/>
        <w:jc w:val="both"/>
        <w:rPr>
          <w:rFonts w:ascii="Franklin Gothic Book" w:hAnsi="Franklin Gothic Book" w:cs="Times New Roman"/>
          <w:sz w:val="24"/>
          <w:szCs w:val="24"/>
          <w:lang w:val="el-GR"/>
        </w:rPr>
      </w:pPr>
    </w:p>
    <w:p w:rsidR="00E62CE2" w:rsidRPr="00454BE2" w:rsidRDefault="00E62CE2" w:rsidP="003F3A01">
      <w:pPr>
        <w:spacing w:after="0"/>
        <w:jc w:val="both"/>
        <w:rPr>
          <w:rFonts w:cstheme="minorHAnsi"/>
          <w:b/>
          <w:sz w:val="24"/>
          <w:szCs w:val="24"/>
          <w:shd w:val="clear" w:color="auto" w:fill="FFFFFF"/>
          <w:lang w:val="el-GR"/>
        </w:rPr>
      </w:pPr>
      <w:r w:rsidRPr="00454BE2">
        <w:rPr>
          <w:rStyle w:val="Strong"/>
          <w:rFonts w:cstheme="minorHAnsi"/>
          <w:b w:val="0"/>
          <w:color w:val="333333"/>
          <w:sz w:val="24"/>
          <w:szCs w:val="24"/>
          <w:shd w:val="clear" w:color="auto" w:fill="FFFFFF"/>
          <w:lang w:val="el-GR"/>
        </w:rPr>
        <w:lastRenderedPageBreak/>
        <w:t>ΑΠΟΦΑΣΗ</w:t>
      </w:r>
      <w:r w:rsidRPr="00454BE2">
        <w:rPr>
          <w:rFonts w:cstheme="minorHAnsi"/>
          <w:b/>
          <w:color w:val="333333"/>
          <w:sz w:val="24"/>
          <w:szCs w:val="24"/>
          <w:shd w:val="clear" w:color="auto" w:fill="FFFFFF"/>
        </w:rPr>
        <w:t> </w:t>
      </w:r>
      <w:r w:rsidRPr="00454BE2">
        <w:rPr>
          <w:rStyle w:val="Strong"/>
          <w:rFonts w:cstheme="minorHAnsi"/>
          <w:b w:val="0"/>
          <w:color w:val="333333"/>
          <w:sz w:val="24"/>
          <w:szCs w:val="24"/>
          <w:shd w:val="clear" w:color="auto" w:fill="FFFFFF"/>
          <w:lang w:val="el-GR"/>
        </w:rPr>
        <w:t>ΣΥΝΕΛΕΥΣΗΣ</w:t>
      </w:r>
      <w:r w:rsidRPr="00454BE2">
        <w:rPr>
          <w:rFonts w:cstheme="minorHAnsi"/>
          <w:b/>
          <w:color w:val="333333"/>
          <w:sz w:val="24"/>
          <w:szCs w:val="24"/>
          <w:shd w:val="clear" w:color="auto" w:fill="FFFFFF"/>
        </w:rPr>
        <w:t> </w:t>
      </w:r>
      <w:r w:rsidRPr="00454BE2">
        <w:rPr>
          <w:rStyle w:val="Strong"/>
          <w:rFonts w:cstheme="minorHAnsi"/>
          <w:b w:val="0"/>
          <w:color w:val="333333"/>
          <w:sz w:val="24"/>
          <w:szCs w:val="24"/>
          <w:shd w:val="clear" w:color="auto" w:fill="FFFFFF"/>
          <w:lang w:val="el-GR"/>
        </w:rPr>
        <w:t>Φ.Σ</w:t>
      </w:r>
      <w:r w:rsidRPr="00454BE2">
        <w:rPr>
          <w:rFonts w:cstheme="minorHAnsi"/>
          <w:b/>
          <w:color w:val="333333"/>
          <w:sz w:val="24"/>
          <w:szCs w:val="24"/>
          <w:shd w:val="clear" w:color="auto" w:fill="FFFFFF"/>
        </w:rPr>
        <w:t> </w:t>
      </w:r>
      <w:r w:rsidR="00454BE2" w:rsidRPr="00454BE2">
        <w:rPr>
          <w:rFonts w:cstheme="minorHAnsi"/>
          <w:color w:val="333333"/>
          <w:sz w:val="24"/>
          <w:szCs w:val="24"/>
          <w:shd w:val="clear" w:color="auto" w:fill="FFFFFF"/>
          <w:lang w:val="el-GR"/>
        </w:rPr>
        <w:t>Τ</w:t>
      </w:r>
      <w:r w:rsidR="0062770A" w:rsidRPr="00454BE2">
        <w:rPr>
          <w:rStyle w:val="Strong"/>
          <w:rFonts w:cstheme="minorHAnsi"/>
          <w:color w:val="333333"/>
          <w:sz w:val="24"/>
          <w:szCs w:val="24"/>
          <w:shd w:val="clear" w:color="auto" w:fill="FFFFFF"/>
          <w:lang w:val="el-GR"/>
        </w:rPr>
        <w:t>Ι</w:t>
      </w:r>
      <w:r w:rsidR="0062770A" w:rsidRPr="00454BE2">
        <w:rPr>
          <w:rStyle w:val="Strong"/>
          <w:rFonts w:cstheme="minorHAnsi"/>
          <w:b w:val="0"/>
          <w:color w:val="333333"/>
          <w:sz w:val="24"/>
          <w:szCs w:val="24"/>
          <w:shd w:val="clear" w:color="auto" w:fill="FFFFFF"/>
          <w:lang w:val="el-GR"/>
        </w:rPr>
        <w:t>ΓΦ</w:t>
      </w:r>
      <w:r w:rsidR="00454BE2">
        <w:rPr>
          <w:rStyle w:val="Strong"/>
          <w:rFonts w:cstheme="minorHAnsi"/>
          <w:b w:val="0"/>
          <w:color w:val="333333"/>
          <w:sz w:val="24"/>
          <w:szCs w:val="24"/>
          <w:shd w:val="clear" w:color="auto" w:fill="FFFFFF"/>
          <w:lang w:val="el-GR"/>
        </w:rPr>
        <w:t>,</w:t>
      </w:r>
      <w:r w:rsidRPr="00454BE2">
        <w:rPr>
          <w:rFonts w:cstheme="minorHAnsi"/>
          <w:b/>
          <w:color w:val="333333"/>
          <w:sz w:val="24"/>
          <w:szCs w:val="24"/>
          <w:shd w:val="clear" w:color="auto" w:fill="FFFFFF"/>
        </w:rPr>
        <w:t> </w:t>
      </w:r>
      <w:r w:rsidRPr="00454BE2">
        <w:rPr>
          <w:rStyle w:val="Strong"/>
          <w:rFonts w:cstheme="minorHAnsi"/>
          <w:b w:val="0"/>
          <w:color w:val="333333"/>
          <w:sz w:val="24"/>
          <w:szCs w:val="24"/>
          <w:shd w:val="clear" w:color="auto" w:fill="FFFFFF"/>
          <w:lang w:val="el-GR"/>
        </w:rPr>
        <w:t>ΑΠΘ</w:t>
      </w:r>
    </w:p>
    <w:p w:rsidR="00E62CE2" w:rsidRDefault="00E62CE2" w:rsidP="003F3A01">
      <w:pPr>
        <w:spacing w:after="0"/>
        <w:jc w:val="both"/>
        <w:rPr>
          <w:rFonts w:cstheme="minorHAnsi"/>
          <w:sz w:val="24"/>
          <w:szCs w:val="24"/>
          <w:shd w:val="clear" w:color="auto" w:fill="FFFFFF"/>
          <w:lang w:val="el-GR"/>
        </w:rPr>
      </w:pPr>
    </w:p>
    <w:p w:rsidR="00E62CE2" w:rsidRDefault="003F3A01" w:rsidP="003F3A01">
      <w:pPr>
        <w:spacing w:after="0"/>
        <w:jc w:val="both"/>
        <w:rPr>
          <w:rFonts w:ascii="Franklin Gothic Book" w:hAnsi="Franklin Gothic Book" w:cs="Arial"/>
          <w:color w:val="FFFFFF"/>
          <w:sz w:val="24"/>
          <w:szCs w:val="24"/>
          <w:shd w:val="clear" w:color="auto" w:fill="FFFFFF"/>
          <w:lang w:val="el-GR"/>
        </w:rPr>
      </w:pPr>
      <w:r w:rsidRPr="00312D55">
        <w:rPr>
          <w:rFonts w:cstheme="minorHAnsi"/>
          <w:sz w:val="24"/>
          <w:szCs w:val="24"/>
          <w:shd w:val="clear" w:color="auto" w:fill="FFFFFF"/>
          <w:lang w:val="el-GR"/>
        </w:rPr>
        <w:t xml:space="preserve">Η </w:t>
      </w:r>
      <w:r w:rsidR="001219E5" w:rsidRPr="00312D55">
        <w:rPr>
          <w:rFonts w:cstheme="minorHAnsi"/>
          <w:sz w:val="24"/>
          <w:szCs w:val="24"/>
          <w:shd w:val="clear" w:color="auto" w:fill="FFFFFF"/>
          <w:lang w:val="el-GR"/>
        </w:rPr>
        <w:t>Γ</w:t>
      </w:r>
      <w:r w:rsidRPr="00312D55">
        <w:rPr>
          <w:rFonts w:cstheme="minorHAnsi"/>
          <w:sz w:val="24"/>
          <w:szCs w:val="24"/>
          <w:shd w:val="clear" w:color="auto" w:fill="FFFFFF"/>
          <w:lang w:val="el-GR"/>
        </w:rPr>
        <w:t xml:space="preserve">ενική </w:t>
      </w:r>
      <w:r w:rsidR="001219E5" w:rsidRPr="00312D55">
        <w:rPr>
          <w:rFonts w:cstheme="minorHAnsi"/>
          <w:sz w:val="24"/>
          <w:szCs w:val="24"/>
          <w:shd w:val="clear" w:color="auto" w:fill="FFFFFF"/>
          <w:lang w:val="el-GR"/>
        </w:rPr>
        <w:t>Σ</w:t>
      </w:r>
      <w:r w:rsidRPr="00312D55">
        <w:rPr>
          <w:rFonts w:cstheme="minorHAnsi"/>
          <w:sz w:val="24"/>
          <w:szCs w:val="24"/>
          <w:shd w:val="clear" w:color="auto" w:fill="FFFFFF"/>
          <w:lang w:val="el-GR"/>
        </w:rPr>
        <w:t xml:space="preserve">υνέλευση του </w:t>
      </w:r>
      <w:r w:rsidR="001219E5" w:rsidRPr="00312D55">
        <w:rPr>
          <w:rFonts w:cstheme="minorHAnsi"/>
          <w:sz w:val="24"/>
          <w:szCs w:val="24"/>
          <w:shd w:val="clear" w:color="auto" w:fill="FFFFFF"/>
          <w:lang w:val="el-GR"/>
        </w:rPr>
        <w:t xml:space="preserve">Φοιτητικού Συλλόγου του Τμήματος Ιταλικής Γλώσσας και Φιλολογίας, Α.Π.Θ </w:t>
      </w:r>
      <w:r w:rsidRPr="00312D55">
        <w:rPr>
          <w:rFonts w:cstheme="minorHAnsi"/>
          <w:sz w:val="24"/>
          <w:szCs w:val="24"/>
          <w:shd w:val="clear" w:color="auto" w:fill="FFFFFF"/>
          <w:lang w:val="el-GR"/>
        </w:rPr>
        <w:t xml:space="preserve">συνεδρίασε σήμερα </w:t>
      </w:r>
      <w:r w:rsidR="001219E5" w:rsidRPr="00312D55">
        <w:rPr>
          <w:rFonts w:cstheme="minorHAnsi"/>
          <w:sz w:val="24"/>
          <w:szCs w:val="24"/>
          <w:shd w:val="clear" w:color="auto" w:fill="FFFFFF"/>
          <w:lang w:val="el-GR"/>
        </w:rPr>
        <w:t xml:space="preserve">24/1/2024 και έλαβε </w:t>
      </w:r>
      <w:r w:rsidRPr="00312D55">
        <w:rPr>
          <w:rFonts w:cstheme="minorHAnsi"/>
          <w:sz w:val="24"/>
          <w:szCs w:val="24"/>
          <w:shd w:val="clear" w:color="auto" w:fill="FFFFFF"/>
          <w:lang w:val="el-GR"/>
        </w:rPr>
        <w:t xml:space="preserve">παμψηφεί </w:t>
      </w:r>
      <w:r w:rsidR="001219E5" w:rsidRPr="00312D55">
        <w:rPr>
          <w:rFonts w:cstheme="minorHAnsi"/>
          <w:sz w:val="24"/>
          <w:szCs w:val="24"/>
          <w:shd w:val="clear" w:color="auto" w:fill="FFFFFF"/>
          <w:lang w:val="el-GR"/>
        </w:rPr>
        <w:t xml:space="preserve">απόφαση </w:t>
      </w:r>
      <w:r w:rsidRPr="00312D55">
        <w:rPr>
          <w:rFonts w:cstheme="minorHAnsi"/>
          <w:sz w:val="24"/>
          <w:szCs w:val="24"/>
          <w:shd w:val="clear" w:color="auto" w:fill="FFFFFF"/>
          <w:lang w:val="el-GR"/>
        </w:rPr>
        <w:t>κατά του νομοσχεδίου περ</w:t>
      </w:r>
      <w:r w:rsidR="00312D55" w:rsidRPr="00312D55">
        <w:rPr>
          <w:rFonts w:cstheme="minorHAnsi"/>
          <w:sz w:val="24"/>
          <w:szCs w:val="24"/>
          <w:shd w:val="clear" w:color="auto" w:fill="FFFFFF"/>
          <w:lang w:val="el-GR"/>
        </w:rPr>
        <w:t>ί</w:t>
      </w:r>
      <w:r w:rsidRPr="00312D55">
        <w:rPr>
          <w:rFonts w:cstheme="minorHAnsi"/>
          <w:sz w:val="24"/>
          <w:szCs w:val="24"/>
          <w:shd w:val="clear" w:color="auto" w:fill="FFFFFF"/>
          <w:lang w:val="el-GR"/>
        </w:rPr>
        <w:t xml:space="preserve"> ίδρυσης των ιδιωτικών πανεπιστημιων. Τέθηκε υπό </w:t>
      </w:r>
      <w:r w:rsidR="001219E5" w:rsidRPr="00312D55">
        <w:rPr>
          <w:rFonts w:cstheme="minorHAnsi"/>
          <w:sz w:val="24"/>
          <w:szCs w:val="24"/>
          <w:shd w:val="clear" w:color="auto" w:fill="FFFFFF"/>
          <w:lang w:val="el-GR"/>
        </w:rPr>
        <w:t xml:space="preserve">διαβούλευση και </w:t>
      </w:r>
      <w:r w:rsidRPr="00312D55">
        <w:rPr>
          <w:rFonts w:cstheme="minorHAnsi"/>
          <w:sz w:val="24"/>
          <w:szCs w:val="24"/>
          <w:shd w:val="clear" w:color="auto" w:fill="FFFFFF"/>
          <w:lang w:val="el-GR"/>
        </w:rPr>
        <w:t xml:space="preserve">ψήφιση </w:t>
      </w:r>
      <w:r w:rsidR="001219E5" w:rsidRPr="00312D55">
        <w:rPr>
          <w:rFonts w:cstheme="minorHAnsi"/>
          <w:sz w:val="24"/>
          <w:szCs w:val="24"/>
          <w:shd w:val="clear" w:color="auto" w:fill="FFFFFF"/>
          <w:lang w:val="el-GR"/>
        </w:rPr>
        <w:t xml:space="preserve">των παρόντων μελών </w:t>
      </w:r>
      <w:r w:rsidRPr="00312D55">
        <w:rPr>
          <w:rFonts w:cstheme="minorHAnsi"/>
          <w:sz w:val="24"/>
          <w:szCs w:val="24"/>
          <w:shd w:val="clear" w:color="auto" w:fill="FFFFFF"/>
          <w:lang w:val="el-GR"/>
        </w:rPr>
        <w:t xml:space="preserve">διήμερη κατάληψη </w:t>
      </w:r>
      <w:r w:rsidR="001219E5" w:rsidRPr="00312D55">
        <w:rPr>
          <w:rFonts w:cstheme="minorHAnsi"/>
          <w:sz w:val="24"/>
          <w:szCs w:val="24"/>
          <w:shd w:val="clear" w:color="auto" w:fill="FFFFFF"/>
          <w:lang w:val="el-GR"/>
        </w:rPr>
        <w:t xml:space="preserve">την </w:t>
      </w:r>
      <w:r w:rsidRPr="00312D55">
        <w:rPr>
          <w:rFonts w:cstheme="minorHAnsi"/>
          <w:sz w:val="24"/>
          <w:szCs w:val="24"/>
          <w:shd w:val="clear" w:color="auto" w:fill="FFFFFF"/>
          <w:lang w:val="el-GR"/>
        </w:rPr>
        <w:t xml:space="preserve">Πέμπτη </w:t>
      </w:r>
      <w:r w:rsidR="001219E5" w:rsidRPr="00312D55">
        <w:rPr>
          <w:rFonts w:cstheme="minorHAnsi"/>
          <w:sz w:val="24"/>
          <w:szCs w:val="24"/>
          <w:shd w:val="clear" w:color="auto" w:fill="FFFFFF"/>
          <w:lang w:val="el-GR"/>
        </w:rPr>
        <w:t xml:space="preserve">25/1 </w:t>
      </w:r>
      <w:r w:rsidRPr="00312D55">
        <w:rPr>
          <w:rFonts w:cstheme="minorHAnsi"/>
          <w:sz w:val="24"/>
          <w:szCs w:val="24"/>
          <w:shd w:val="clear" w:color="auto" w:fill="FFFFFF"/>
          <w:lang w:val="el-GR"/>
        </w:rPr>
        <w:t>κ</w:t>
      </w:r>
      <w:r w:rsidR="001219E5" w:rsidRPr="00312D55">
        <w:rPr>
          <w:rFonts w:cstheme="minorHAnsi"/>
          <w:sz w:val="24"/>
          <w:szCs w:val="24"/>
          <w:shd w:val="clear" w:color="auto" w:fill="FFFFFF"/>
          <w:lang w:val="el-GR"/>
        </w:rPr>
        <w:t>αι την</w:t>
      </w:r>
      <w:r w:rsidRPr="00312D55">
        <w:rPr>
          <w:rFonts w:cstheme="minorHAnsi"/>
          <w:sz w:val="24"/>
          <w:szCs w:val="24"/>
          <w:shd w:val="clear" w:color="auto" w:fill="FFFFFF"/>
          <w:lang w:val="el-GR"/>
        </w:rPr>
        <w:t xml:space="preserve"> Παρασκευή 26/1 η οποία </w:t>
      </w:r>
      <w:r w:rsidR="001219E5" w:rsidRPr="00312D55">
        <w:rPr>
          <w:rFonts w:cstheme="minorHAnsi"/>
          <w:sz w:val="24"/>
          <w:szCs w:val="24"/>
          <w:shd w:val="clear" w:color="auto" w:fill="FFFFFF"/>
          <w:lang w:val="el-GR"/>
        </w:rPr>
        <w:t xml:space="preserve">και </w:t>
      </w:r>
      <w:r w:rsidRPr="00312D55">
        <w:rPr>
          <w:rFonts w:cstheme="minorHAnsi"/>
          <w:sz w:val="24"/>
          <w:szCs w:val="24"/>
          <w:shd w:val="clear" w:color="auto" w:fill="FFFFFF"/>
          <w:lang w:val="el-GR"/>
        </w:rPr>
        <w:t>υπ</w:t>
      </w:r>
      <w:r w:rsidR="00312D55" w:rsidRPr="00312D55">
        <w:rPr>
          <w:rFonts w:cstheme="minorHAnsi"/>
          <w:sz w:val="24"/>
          <w:szCs w:val="24"/>
          <w:shd w:val="clear" w:color="auto" w:fill="FFFFFF"/>
          <w:lang w:val="el-GR"/>
        </w:rPr>
        <w:t>ε</w:t>
      </w:r>
      <w:r w:rsidRPr="00312D55">
        <w:rPr>
          <w:rFonts w:cstheme="minorHAnsi"/>
          <w:sz w:val="24"/>
          <w:szCs w:val="24"/>
          <w:shd w:val="clear" w:color="auto" w:fill="FFFFFF"/>
          <w:lang w:val="el-GR"/>
        </w:rPr>
        <w:t>ρψηφίστηκε</w:t>
      </w:r>
      <w:r w:rsidR="00312D55">
        <w:rPr>
          <w:rFonts w:cstheme="minorHAnsi"/>
          <w:sz w:val="24"/>
          <w:szCs w:val="24"/>
          <w:shd w:val="clear" w:color="auto" w:fill="FFFFFF"/>
          <w:lang w:val="el-GR"/>
        </w:rPr>
        <w:t xml:space="preserve"> με 30 ψήφους έναντι 2</w:t>
      </w:r>
      <w:r w:rsidR="001219E5" w:rsidRPr="00312D55">
        <w:rPr>
          <w:rFonts w:cstheme="minorHAnsi"/>
          <w:sz w:val="24"/>
          <w:szCs w:val="24"/>
          <w:shd w:val="clear" w:color="auto" w:fill="FFFFFF"/>
          <w:lang w:val="el-GR"/>
        </w:rPr>
        <w:t>.</w:t>
      </w:r>
      <w:r w:rsidRPr="001219E5">
        <w:rPr>
          <w:rFonts w:ascii="Franklin Gothic Book" w:hAnsi="Franklin Gothic Book" w:cs="Arial"/>
          <w:color w:val="FFFFFF"/>
          <w:sz w:val="24"/>
          <w:szCs w:val="24"/>
          <w:shd w:val="clear" w:color="auto" w:fill="FFFFFF"/>
          <w:lang w:val="el-GR"/>
        </w:rPr>
        <w:t>σ</w:t>
      </w:r>
      <w:r w:rsidRPr="001219E5">
        <w:rPr>
          <w:rFonts w:ascii="Franklin Gothic Book" w:hAnsi="Franklin Gothic Book" w:cs="Segoe UI Historic"/>
          <w:color w:val="FFFFFF"/>
          <w:sz w:val="24"/>
          <w:szCs w:val="24"/>
          <w:shd w:val="clear" w:color="auto" w:fill="FFFFFF"/>
          <w:lang w:val="el-GR"/>
        </w:rPr>
        <w:t>υ</w:t>
      </w:r>
      <w:r w:rsidRPr="001219E5">
        <w:rPr>
          <w:rFonts w:ascii="Franklin Gothic Book" w:hAnsi="Franklin Gothic Book" w:cs="Arial"/>
          <w:color w:val="FFFFFF"/>
          <w:sz w:val="24"/>
          <w:szCs w:val="24"/>
          <w:shd w:val="clear" w:color="auto" w:fill="FFFFFF"/>
          <w:lang w:val="el-GR"/>
        </w:rPr>
        <w:t>νεδ</w:t>
      </w:r>
    </w:p>
    <w:p w:rsidR="00E62CE2" w:rsidRDefault="00E62CE2" w:rsidP="003F3A01">
      <w:pPr>
        <w:spacing w:after="0"/>
        <w:jc w:val="both"/>
        <w:rPr>
          <w:rFonts w:ascii="Franklin Gothic Book" w:hAnsi="Franklin Gothic Book" w:cs="Arial"/>
          <w:color w:val="FFFFFF"/>
          <w:sz w:val="24"/>
          <w:szCs w:val="24"/>
          <w:shd w:val="clear" w:color="auto" w:fill="FFFFFF"/>
          <w:lang w:val="el-GR"/>
        </w:rPr>
      </w:pPr>
    </w:p>
    <w:p w:rsidR="00E62CE2" w:rsidRPr="00E62CE2" w:rsidRDefault="00E62CE2" w:rsidP="003F3A01">
      <w:pPr>
        <w:spacing w:after="0"/>
        <w:jc w:val="both"/>
        <w:rPr>
          <w:rFonts w:ascii="Franklin Gothic Book" w:hAnsi="Franklin Gothic Book" w:cs="Arial"/>
          <w:sz w:val="24"/>
          <w:szCs w:val="24"/>
          <w:shd w:val="clear" w:color="auto" w:fill="FFFFFF"/>
          <w:lang w:val="el-GR"/>
        </w:rPr>
      </w:pPr>
      <w:r w:rsidRPr="00E62CE2">
        <w:rPr>
          <w:rFonts w:ascii="Franklin Gothic Book" w:hAnsi="Franklin Gothic Book" w:cs="Arial"/>
          <w:sz w:val="24"/>
          <w:szCs w:val="24"/>
          <w:shd w:val="clear" w:color="auto" w:fill="FFFFFF"/>
          <w:lang w:val="el-GR"/>
        </w:rPr>
        <w:t>Παρακαλο</w:t>
      </w:r>
      <w:r>
        <w:rPr>
          <w:rFonts w:ascii="Franklin Gothic Book" w:hAnsi="Franklin Gothic Book" w:cs="Arial"/>
          <w:sz w:val="24"/>
          <w:szCs w:val="24"/>
          <w:shd w:val="clear" w:color="auto" w:fill="FFFFFF"/>
          <w:lang w:val="el-GR"/>
        </w:rPr>
        <w:t xml:space="preserve">ύμε όπως κοινοποιηθεί </w:t>
      </w:r>
      <w:r w:rsidR="0062770A">
        <w:rPr>
          <w:rFonts w:ascii="Franklin Gothic Book" w:hAnsi="Franklin Gothic Book" w:cs="Arial"/>
          <w:sz w:val="24"/>
          <w:szCs w:val="24"/>
          <w:shd w:val="clear" w:color="auto" w:fill="FFFFFF"/>
          <w:lang w:val="el-GR"/>
        </w:rPr>
        <w:t>στην Πρόεδρο του τμήματος, στο Διδακτικό και Επιστημονικό Προσωπικό και στην Κοσμητεία.</w:t>
      </w:r>
    </w:p>
    <w:p w:rsidR="00E62CE2" w:rsidRDefault="00E62CE2" w:rsidP="003F3A01">
      <w:pPr>
        <w:spacing w:after="0"/>
        <w:jc w:val="both"/>
        <w:rPr>
          <w:rFonts w:ascii="Franklin Gothic Book" w:hAnsi="Franklin Gothic Book" w:cs="Arial"/>
          <w:color w:val="FFFFFF"/>
          <w:sz w:val="24"/>
          <w:szCs w:val="24"/>
          <w:shd w:val="clear" w:color="auto" w:fill="FFFFFF"/>
          <w:lang w:val="el-GR"/>
        </w:rPr>
      </w:pPr>
    </w:p>
    <w:p w:rsidR="00E62CE2" w:rsidRDefault="00E62CE2" w:rsidP="00E62CE2">
      <w:pPr>
        <w:spacing w:after="0"/>
        <w:jc w:val="right"/>
        <w:rPr>
          <w:rFonts w:cstheme="minorHAnsi"/>
          <w:sz w:val="24"/>
          <w:szCs w:val="24"/>
          <w:shd w:val="clear" w:color="auto" w:fill="FFFFFF"/>
          <w:lang w:val="el-GR"/>
        </w:rPr>
      </w:pPr>
      <w:r>
        <w:rPr>
          <w:rFonts w:cstheme="minorHAnsi"/>
          <w:sz w:val="24"/>
          <w:szCs w:val="24"/>
          <w:shd w:val="clear" w:color="auto" w:fill="FFFFFF"/>
          <w:lang w:val="el-GR"/>
        </w:rPr>
        <w:t xml:space="preserve">Εκ μέρους του Δ.Σ του Φ.Σ </w:t>
      </w:r>
    </w:p>
    <w:p w:rsidR="003F3A01" w:rsidRPr="003F3A01" w:rsidRDefault="003F3A01" w:rsidP="00E62CE2">
      <w:pPr>
        <w:spacing w:after="0"/>
        <w:rPr>
          <w:rFonts w:ascii="Franklin Gothic Book" w:hAnsi="Franklin Gothic Book" w:cs="Times New Roman"/>
          <w:sz w:val="24"/>
          <w:szCs w:val="24"/>
          <w:lang w:val="el-GR"/>
        </w:rPr>
      </w:pPr>
      <w:r w:rsidRPr="001219E5">
        <w:rPr>
          <w:rFonts w:ascii="Franklin Gothic Book" w:hAnsi="Franklin Gothic Book" w:cs="Arial"/>
          <w:color w:val="FFFFFF"/>
          <w:sz w:val="24"/>
          <w:szCs w:val="24"/>
          <w:shd w:val="clear" w:color="auto" w:fill="FFFFFF"/>
          <w:lang w:val="el-GR"/>
        </w:rPr>
        <w:t>ρ</w:t>
      </w:r>
      <w:r w:rsidRPr="001219E5">
        <w:rPr>
          <w:rFonts w:ascii="Franklin Gothic Book" w:hAnsi="Franklin Gothic Book" w:cs="Segoe UI Historic"/>
          <w:color w:val="FFFFFF"/>
          <w:sz w:val="24"/>
          <w:szCs w:val="24"/>
          <w:shd w:val="clear" w:color="auto" w:fill="FFFFFF"/>
          <w:lang w:val="el-GR"/>
        </w:rPr>
        <w:t>ία</w:t>
      </w:r>
      <w:r w:rsidRPr="001219E5">
        <w:rPr>
          <w:rFonts w:ascii="Franklin Gothic Book" w:hAnsi="Franklin Gothic Book" w:cs="Arial"/>
          <w:color w:val="FFFFFF"/>
          <w:sz w:val="24"/>
          <w:szCs w:val="24"/>
          <w:shd w:val="clear" w:color="auto" w:fill="FFFFFF"/>
          <w:lang w:val="el-GR"/>
        </w:rPr>
        <w:t>σε</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σ</w:t>
      </w:r>
      <w:r w:rsidRPr="003F3A01">
        <w:rPr>
          <w:rFonts w:ascii="Segoe UI Historic" w:hAnsi="Segoe UI Historic" w:cs="Segoe UI Historic"/>
          <w:color w:val="FFFFFF"/>
          <w:sz w:val="15"/>
          <w:szCs w:val="15"/>
          <w:shd w:val="clear" w:color="auto" w:fill="FFFFFF"/>
          <w:lang w:val="el-GR"/>
        </w:rPr>
        <w:t>ή</w:t>
      </w:r>
      <w:r w:rsidRPr="003F3A01">
        <w:rPr>
          <w:rFonts w:ascii="Arial" w:hAnsi="Arial" w:cs="Arial"/>
          <w:color w:val="FFFFFF"/>
          <w:sz w:val="15"/>
          <w:szCs w:val="15"/>
          <w:shd w:val="clear" w:color="auto" w:fill="FFFFFF"/>
          <w:lang w:val="el-GR"/>
        </w:rPr>
        <w:t>μερ</w:t>
      </w:r>
      <w:r w:rsidRPr="003F3A01">
        <w:rPr>
          <w:rFonts w:ascii="Segoe UI Historic" w:hAnsi="Segoe UI Historic" w:cs="Segoe UI Historic"/>
          <w:color w:val="FFFFFF"/>
          <w:sz w:val="15"/>
          <w:szCs w:val="15"/>
          <w:shd w:val="clear" w:color="auto" w:fill="FFFFFF"/>
          <w:lang w:val="el-GR"/>
        </w:rPr>
        <w:t xml:space="preserve">α </w:t>
      </w:r>
      <w:r w:rsidRPr="003F3A01">
        <w:rPr>
          <w:rFonts w:ascii="Arial" w:hAnsi="Arial" w:cs="Arial"/>
          <w:color w:val="FFFFFF"/>
          <w:sz w:val="15"/>
          <w:szCs w:val="15"/>
          <w:shd w:val="clear" w:color="auto" w:fill="FFFFFF"/>
          <w:lang w:val="el-GR"/>
        </w:rPr>
        <w:t>στ</w:t>
      </w:r>
      <w:r w:rsidRPr="003F3A01">
        <w:rPr>
          <w:rFonts w:ascii="Segoe UI Historic" w:hAnsi="Segoe UI Historic" w:cs="Segoe UI Historic"/>
          <w:color w:val="FFFFFF"/>
          <w:sz w:val="15"/>
          <w:szCs w:val="15"/>
          <w:shd w:val="clear" w:color="auto" w:fill="FFFFFF"/>
          <w:lang w:val="el-GR"/>
        </w:rPr>
        <w:t>ι</w:t>
      </w:r>
      <w:r w:rsidRPr="003F3A01">
        <w:rPr>
          <w:rFonts w:ascii="Arial" w:hAnsi="Arial" w:cs="Arial"/>
          <w:color w:val="FFFFFF"/>
          <w:sz w:val="15"/>
          <w:szCs w:val="15"/>
          <w:shd w:val="clear" w:color="auto" w:fill="FFFFFF"/>
          <w:lang w:val="el-GR"/>
        </w:rPr>
        <w:t>ς</w:t>
      </w:r>
      <w:r w:rsidRPr="003F3A01">
        <w:rPr>
          <w:rFonts w:ascii="Segoe UI Historic" w:hAnsi="Segoe UI Historic" w:cs="Segoe UI Historic"/>
          <w:color w:val="FFFFFF"/>
          <w:sz w:val="15"/>
          <w:szCs w:val="15"/>
          <w:shd w:val="clear" w:color="auto" w:fill="FFFFFF"/>
          <w:lang w:val="el-GR"/>
        </w:rPr>
        <w:t xml:space="preserve"> 2.30 </w:t>
      </w:r>
      <w:r w:rsidRPr="003F3A01">
        <w:rPr>
          <w:rFonts w:ascii="Arial" w:hAnsi="Arial" w:cs="Arial"/>
          <w:color w:val="FFFFFF"/>
          <w:sz w:val="15"/>
          <w:szCs w:val="15"/>
          <w:shd w:val="clear" w:color="auto" w:fill="FFFFFF"/>
          <w:lang w:val="el-GR"/>
        </w:rPr>
        <w:t>κ</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π</w:t>
      </w:r>
      <w:r w:rsidRPr="003F3A01">
        <w:rPr>
          <w:rFonts w:ascii="Segoe UI Historic" w:hAnsi="Segoe UI Historic" w:cs="Segoe UI Historic"/>
          <w:color w:val="FFFFFF"/>
          <w:sz w:val="15"/>
          <w:szCs w:val="15"/>
          <w:shd w:val="clear" w:color="auto" w:fill="FFFFFF"/>
          <w:lang w:val="el-GR"/>
        </w:rPr>
        <w:t>ή</w:t>
      </w:r>
      <w:r w:rsidRPr="003F3A01">
        <w:rPr>
          <w:rFonts w:ascii="Arial" w:hAnsi="Arial" w:cs="Arial"/>
          <w:color w:val="FFFFFF"/>
          <w:sz w:val="15"/>
          <w:szCs w:val="15"/>
          <w:shd w:val="clear" w:color="auto" w:fill="FFFFFF"/>
          <w:lang w:val="el-GR"/>
        </w:rPr>
        <w:t>ρε</w:t>
      </w:r>
      <w:r w:rsidRPr="003F3A01">
        <w:rPr>
          <w:rFonts w:ascii="Segoe UI Historic" w:hAnsi="Segoe UI Historic" w:cs="Segoe UI Historic"/>
          <w:color w:val="FFFFFF"/>
          <w:sz w:val="15"/>
          <w:szCs w:val="15"/>
          <w:shd w:val="clear" w:color="auto" w:fill="FFFFFF"/>
          <w:lang w:val="el-GR"/>
        </w:rPr>
        <w:t xml:space="preserve"> α</w:t>
      </w:r>
      <w:r w:rsidRPr="003F3A01">
        <w:rPr>
          <w:rFonts w:ascii="Arial" w:hAnsi="Arial" w:cs="Arial"/>
          <w:color w:val="FFFFFF"/>
          <w:sz w:val="15"/>
          <w:szCs w:val="15"/>
          <w:shd w:val="clear" w:color="auto" w:fill="FFFFFF"/>
          <w:lang w:val="el-GR"/>
        </w:rPr>
        <w:t>γων</w:t>
      </w:r>
      <w:r w:rsidRPr="003F3A01">
        <w:rPr>
          <w:rFonts w:ascii="Segoe UI Historic" w:hAnsi="Segoe UI Historic" w:cs="Segoe UI Historic"/>
          <w:color w:val="FFFFFF"/>
          <w:sz w:val="15"/>
          <w:szCs w:val="15"/>
          <w:shd w:val="clear" w:color="auto" w:fill="FFFFFF"/>
          <w:lang w:val="el-GR"/>
        </w:rPr>
        <w:t>ι</w:t>
      </w:r>
      <w:r w:rsidRPr="003F3A01">
        <w:rPr>
          <w:rFonts w:ascii="Arial" w:hAnsi="Arial" w:cs="Arial"/>
          <w:color w:val="FFFFFF"/>
          <w:sz w:val="15"/>
          <w:szCs w:val="15"/>
          <w:shd w:val="clear" w:color="auto" w:fill="FFFFFF"/>
          <w:lang w:val="el-GR"/>
        </w:rPr>
        <w:t>στ</w:t>
      </w:r>
      <w:r w:rsidRPr="003F3A01">
        <w:rPr>
          <w:rFonts w:ascii="Segoe UI Historic" w:hAnsi="Segoe UI Historic" w:cs="Segoe UI Historic"/>
          <w:color w:val="FFFFFF"/>
          <w:sz w:val="15"/>
          <w:szCs w:val="15"/>
          <w:shd w:val="clear" w:color="auto" w:fill="FFFFFF"/>
          <w:lang w:val="el-GR"/>
        </w:rPr>
        <w:t>ι</w:t>
      </w:r>
      <w:r w:rsidRPr="003F3A01">
        <w:rPr>
          <w:rFonts w:ascii="Arial" w:hAnsi="Arial" w:cs="Arial"/>
          <w:color w:val="FFFFFF"/>
          <w:sz w:val="15"/>
          <w:szCs w:val="15"/>
          <w:shd w:val="clear" w:color="auto" w:fill="FFFFFF"/>
          <w:lang w:val="el-GR"/>
        </w:rPr>
        <w:t>κ</w:t>
      </w:r>
      <w:r w:rsidRPr="003F3A01">
        <w:rPr>
          <w:rFonts w:ascii="Segoe UI Historic" w:hAnsi="Segoe UI Historic" w:cs="Segoe UI Historic"/>
          <w:color w:val="FFFFFF"/>
          <w:sz w:val="15"/>
          <w:szCs w:val="15"/>
          <w:shd w:val="clear" w:color="auto" w:fill="FFFFFF"/>
          <w:lang w:val="el-GR"/>
        </w:rPr>
        <w:t>ή α</w:t>
      </w:r>
      <w:r w:rsidRPr="003F3A01">
        <w:rPr>
          <w:rFonts w:ascii="Arial" w:hAnsi="Arial" w:cs="Arial"/>
          <w:color w:val="FFFFFF"/>
          <w:sz w:val="15"/>
          <w:szCs w:val="15"/>
          <w:shd w:val="clear" w:color="auto" w:fill="FFFFFF"/>
          <w:lang w:val="el-GR"/>
        </w:rPr>
        <w:t>π</w:t>
      </w:r>
      <w:r w:rsidRPr="003F3A01">
        <w:rPr>
          <w:rFonts w:ascii="Segoe UI Historic" w:hAnsi="Segoe UI Historic" w:cs="Segoe UI Historic"/>
          <w:color w:val="FFFFFF"/>
          <w:sz w:val="15"/>
          <w:szCs w:val="15"/>
          <w:shd w:val="clear" w:color="auto" w:fill="FFFFFF"/>
          <w:lang w:val="el-GR"/>
        </w:rPr>
        <w:t>ό</w:t>
      </w:r>
      <w:r w:rsidRPr="003F3A01">
        <w:rPr>
          <w:rFonts w:ascii="Arial" w:hAnsi="Arial" w:cs="Arial"/>
          <w:color w:val="FFFFFF"/>
          <w:sz w:val="15"/>
          <w:szCs w:val="15"/>
          <w:shd w:val="clear" w:color="auto" w:fill="FFFFFF"/>
          <w:lang w:val="el-GR"/>
        </w:rPr>
        <w:t>φ</w:t>
      </w:r>
      <w:r w:rsidRPr="003F3A01">
        <w:rPr>
          <w:rFonts w:ascii="Segoe UI Historic" w:hAnsi="Segoe UI Historic" w:cs="Segoe UI Historic"/>
          <w:color w:val="FFFFFF"/>
          <w:sz w:val="15"/>
          <w:szCs w:val="15"/>
          <w:shd w:val="clear" w:color="auto" w:fill="FFFFFF"/>
          <w:lang w:val="el-GR"/>
        </w:rPr>
        <w:t>α</w:t>
      </w:r>
      <w:r w:rsidRPr="003F3A01">
        <w:rPr>
          <w:rFonts w:ascii="Arial" w:hAnsi="Arial" w:cs="Arial"/>
          <w:color w:val="FFFFFF"/>
          <w:sz w:val="15"/>
          <w:szCs w:val="15"/>
          <w:shd w:val="clear" w:color="auto" w:fill="FFFFFF"/>
          <w:lang w:val="el-GR"/>
        </w:rPr>
        <w:t>ση</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π</w:t>
      </w:r>
      <w:r w:rsidRPr="003F3A01">
        <w:rPr>
          <w:rFonts w:ascii="Segoe UI Historic" w:hAnsi="Segoe UI Historic" w:cs="Segoe UI Historic"/>
          <w:color w:val="FFFFFF"/>
          <w:sz w:val="15"/>
          <w:szCs w:val="15"/>
          <w:shd w:val="clear" w:color="auto" w:fill="FFFFFF"/>
          <w:lang w:val="el-GR"/>
        </w:rPr>
        <w:t>α</w:t>
      </w:r>
      <w:r w:rsidRPr="003F3A01">
        <w:rPr>
          <w:rFonts w:ascii="Arial" w:hAnsi="Arial" w:cs="Arial"/>
          <w:color w:val="FFFFFF"/>
          <w:sz w:val="15"/>
          <w:szCs w:val="15"/>
          <w:shd w:val="clear" w:color="auto" w:fill="FFFFFF"/>
          <w:lang w:val="el-GR"/>
        </w:rPr>
        <w:t>μψηφε</w:t>
      </w:r>
      <w:r w:rsidRPr="003F3A01">
        <w:rPr>
          <w:rFonts w:ascii="Segoe UI Historic" w:hAnsi="Segoe UI Historic" w:cs="Segoe UI Historic"/>
          <w:color w:val="FFFFFF"/>
          <w:sz w:val="15"/>
          <w:szCs w:val="15"/>
          <w:shd w:val="clear" w:color="auto" w:fill="FFFFFF"/>
          <w:lang w:val="el-GR"/>
        </w:rPr>
        <w:t xml:space="preserve">ί </w:t>
      </w:r>
      <w:r w:rsidRPr="003F3A01">
        <w:rPr>
          <w:rFonts w:ascii="Arial" w:hAnsi="Arial" w:cs="Arial"/>
          <w:color w:val="FFFFFF"/>
          <w:sz w:val="15"/>
          <w:szCs w:val="15"/>
          <w:shd w:val="clear" w:color="auto" w:fill="FFFFFF"/>
          <w:lang w:val="el-GR"/>
        </w:rPr>
        <w:t>κ</w:t>
      </w:r>
      <w:r w:rsidRPr="003F3A01">
        <w:rPr>
          <w:rFonts w:ascii="Segoe UI Historic" w:hAnsi="Segoe UI Historic" w:cs="Segoe UI Historic"/>
          <w:color w:val="FFFFFF"/>
          <w:sz w:val="15"/>
          <w:szCs w:val="15"/>
          <w:shd w:val="clear" w:color="auto" w:fill="FFFFFF"/>
          <w:lang w:val="el-GR"/>
        </w:rPr>
        <w:t>α</w:t>
      </w:r>
      <w:r w:rsidRPr="003F3A01">
        <w:rPr>
          <w:rFonts w:ascii="Arial" w:hAnsi="Arial" w:cs="Arial"/>
          <w:color w:val="FFFFFF"/>
          <w:sz w:val="15"/>
          <w:szCs w:val="15"/>
          <w:shd w:val="clear" w:color="auto" w:fill="FFFFFF"/>
          <w:lang w:val="el-GR"/>
        </w:rPr>
        <w:t>τ</w:t>
      </w:r>
      <w:r w:rsidRPr="003F3A01">
        <w:rPr>
          <w:rFonts w:ascii="Segoe UI Historic" w:hAnsi="Segoe UI Historic" w:cs="Segoe UI Historic"/>
          <w:color w:val="FFFFFF"/>
          <w:sz w:val="15"/>
          <w:szCs w:val="15"/>
          <w:shd w:val="clear" w:color="auto" w:fill="FFFFFF"/>
          <w:lang w:val="el-GR"/>
        </w:rPr>
        <w:t xml:space="preserve">ά </w:t>
      </w:r>
      <w:r w:rsidRPr="003F3A01">
        <w:rPr>
          <w:rFonts w:ascii="Arial" w:hAnsi="Arial" w:cs="Arial"/>
          <w:color w:val="FFFFFF"/>
          <w:sz w:val="15"/>
          <w:szCs w:val="15"/>
          <w:shd w:val="clear" w:color="auto" w:fill="FFFFFF"/>
          <w:lang w:val="el-GR"/>
        </w:rPr>
        <w:t>το</w:t>
      </w:r>
      <w:r w:rsidRPr="003F3A01">
        <w:rPr>
          <w:rFonts w:ascii="Segoe UI Historic" w:hAnsi="Segoe UI Historic" w:cs="Segoe UI Historic"/>
          <w:color w:val="FFFFFF"/>
          <w:sz w:val="15"/>
          <w:szCs w:val="15"/>
          <w:shd w:val="clear" w:color="auto" w:fill="FFFFFF"/>
          <w:lang w:val="el-GR"/>
        </w:rPr>
        <w:t xml:space="preserve">υ </w:t>
      </w:r>
      <w:r w:rsidRPr="003F3A01">
        <w:rPr>
          <w:rFonts w:ascii="Arial" w:hAnsi="Arial" w:cs="Arial"/>
          <w:color w:val="FFFFFF"/>
          <w:sz w:val="15"/>
          <w:szCs w:val="15"/>
          <w:shd w:val="clear" w:color="auto" w:fill="FFFFFF"/>
          <w:lang w:val="el-GR"/>
        </w:rPr>
        <w:t>νομοσχεδ</w:t>
      </w:r>
      <w:r w:rsidRPr="003F3A01">
        <w:rPr>
          <w:rFonts w:ascii="Segoe UI Historic" w:hAnsi="Segoe UI Historic" w:cs="Segoe UI Historic"/>
          <w:color w:val="FFFFFF"/>
          <w:sz w:val="15"/>
          <w:szCs w:val="15"/>
          <w:shd w:val="clear" w:color="auto" w:fill="FFFFFF"/>
          <w:lang w:val="el-GR"/>
        </w:rPr>
        <w:t>ί</w:t>
      </w:r>
      <w:r w:rsidRPr="003F3A01">
        <w:rPr>
          <w:rFonts w:ascii="Arial" w:hAnsi="Arial" w:cs="Arial"/>
          <w:color w:val="FFFFFF"/>
          <w:sz w:val="15"/>
          <w:szCs w:val="15"/>
          <w:shd w:val="clear" w:color="auto" w:fill="FFFFFF"/>
          <w:lang w:val="el-GR"/>
        </w:rPr>
        <w:t>ο</w:t>
      </w:r>
      <w:r w:rsidRPr="003F3A01">
        <w:rPr>
          <w:rFonts w:ascii="Segoe UI Historic" w:hAnsi="Segoe UI Historic" w:cs="Segoe UI Historic"/>
          <w:color w:val="FFFFFF"/>
          <w:sz w:val="15"/>
          <w:szCs w:val="15"/>
          <w:shd w:val="clear" w:color="auto" w:fill="FFFFFF"/>
          <w:lang w:val="el-GR"/>
        </w:rPr>
        <w:t xml:space="preserve">υ </w:t>
      </w:r>
      <w:r w:rsidRPr="003F3A01">
        <w:rPr>
          <w:rFonts w:ascii="Arial" w:hAnsi="Arial" w:cs="Arial"/>
          <w:color w:val="FFFFFF"/>
          <w:sz w:val="15"/>
          <w:szCs w:val="15"/>
          <w:shd w:val="clear" w:color="auto" w:fill="FFFFFF"/>
          <w:lang w:val="el-GR"/>
        </w:rPr>
        <w:t>περ</w:t>
      </w:r>
      <w:r w:rsidRPr="003F3A01">
        <w:rPr>
          <w:rFonts w:ascii="Segoe UI Historic" w:hAnsi="Segoe UI Historic" w:cs="Segoe UI Historic"/>
          <w:color w:val="FFFFFF"/>
          <w:sz w:val="15"/>
          <w:szCs w:val="15"/>
          <w:shd w:val="clear" w:color="auto" w:fill="FFFFFF"/>
          <w:lang w:val="el-GR"/>
        </w:rPr>
        <w:t>ι ί</w:t>
      </w:r>
      <w:r w:rsidRPr="003F3A01">
        <w:rPr>
          <w:rFonts w:ascii="Arial" w:hAnsi="Arial" w:cs="Arial"/>
          <w:color w:val="FFFFFF"/>
          <w:sz w:val="15"/>
          <w:szCs w:val="15"/>
          <w:shd w:val="clear" w:color="auto" w:fill="FFFFFF"/>
          <w:lang w:val="el-GR"/>
        </w:rPr>
        <w:t>δρ</w:t>
      </w:r>
      <w:r w:rsidRPr="003F3A01">
        <w:rPr>
          <w:rFonts w:ascii="Segoe UI Historic" w:hAnsi="Segoe UI Historic" w:cs="Segoe UI Historic"/>
          <w:color w:val="FFFFFF"/>
          <w:sz w:val="15"/>
          <w:szCs w:val="15"/>
          <w:shd w:val="clear" w:color="auto" w:fill="FFFFFF"/>
          <w:lang w:val="el-GR"/>
        </w:rPr>
        <w:t>υ</w:t>
      </w:r>
      <w:r w:rsidRPr="003F3A01">
        <w:rPr>
          <w:rFonts w:ascii="Arial" w:hAnsi="Arial" w:cs="Arial"/>
          <w:color w:val="FFFFFF"/>
          <w:sz w:val="15"/>
          <w:szCs w:val="15"/>
          <w:shd w:val="clear" w:color="auto" w:fill="FFFFFF"/>
          <w:lang w:val="el-GR"/>
        </w:rPr>
        <w:t>σης</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των</w:t>
      </w:r>
      <w:r w:rsidRPr="003F3A01">
        <w:rPr>
          <w:rFonts w:ascii="Segoe UI Historic" w:hAnsi="Segoe UI Historic" w:cs="Segoe UI Historic"/>
          <w:color w:val="FFFFFF"/>
          <w:sz w:val="15"/>
          <w:szCs w:val="15"/>
          <w:shd w:val="clear" w:color="auto" w:fill="FFFFFF"/>
          <w:lang w:val="el-GR"/>
        </w:rPr>
        <w:t xml:space="preserve"> ι</w:t>
      </w:r>
      <w:r w:rsidRPr="003F3A01">
        <w:rPr>
          <w:rFonts w:ascii="Arial" w:hAnsi="Arial" w:cs="Arial"/>
          <w:color w:val="FFFFFF"/>
          <w:sz w:val="15"/>
          <w:szCs w:val="15"/>
          <w:shd w:val="clear" w:color="auto" w:fill="FFFFFF"/>
          <w:lang w:val="el-GR"/>
        </w:rPr>
        <w:t>δ</w:t>
      </w:r>
      <w:r w:rsidRPr="003F3A01">
        <w:rPr>
          <w:rFonts w:ascii="Segoe UI Historic" w:hAnsi="Segoe UI Historic" w:cs="Segoe UI Historic"/>
          <w:color w:val="FFFFFF"/>
          <w:sz w:val="15"/>
          <w:szCs w:val="15"/>
          <w:shd w:val="clear" w:color="auto" w:fill="FFFFFF"/>
          <w:lang w:val="el-GR"/>
        </w:rPr>
        <w:t>ι</w:t>
      </w:r>
      <w:r w:rsidRPr="003F3A01">
        <w:rPr>
          <w:rFonts w:ascii="Arial" w:hAnsi="Arial" w:cs="Arial"/>
          <w:color w:val="FFFFFF"/>
          <w:sz w:val="15"/>
          <w:szCs w:val="15"/>
          <w:shd w:val="clear" w:color="auto" w:fill="FFFFFF"/>
          <w:lang w:val="el-GR"/>
        </w:rPr>
        <w:t>ωτ</w:t>
      </w:r>
      <w:r w:rsidRPr="003F3A01">
        <w:rPr>
          <w:rFonts w:ascii="Segoe UI Historic" w:hAnsi="Segoe UI Historic" w:cs="Segoe UI Historic"/>
          <w:color w:val="FFFFFF"/>
          <w:sz w:val="15"/>
          <w:szCs w:val="15"/>
          <w:shd w:val="clear" w:color="auto" w:fill="FFFFFF"/>
          <w:lang w:val="el-GR"/>
        </w:rPr>
        <w:t>ι</w:t>
      </w:r>
      <w:r w:rsidRPr="003F3A01">
        <w:rPr>
          <w:rFonts w:ascii="Arial" w:hAnsi="Arial" w:cs="Arial"/>
          <w:color w:val="FFFFFF"/>
          <w:sz w:val="15"/>
          <w:szCs w:val="15"/>
          <w:shd w:val="clear" w:color="auto" w:fill="FFFFFF"/>
          <w:lang w:val="el-GR"/>
        </w:rPr>
        <w:t>κ</w:t>
      </w:r>
      <w:r w:rsidRPr="003F3A01">
        <w:rPr>
          <w:rFonts w:ascii="Segoe UI Historic" w:hAnsi="Segoe UI Historic" w:cs="Segoe UI Historic"/>
          <w:color w:val="FFFFFF"/>
          <w:sz w:val="15"/>
          <w:szCs w:val="15"/>
          <w:shd w:val="clear" w:color="auto" w:fill="FFFFFF"/>
          <w:lang w:val="el-GR"/>
        </w:rPr>
        <w:t>ώ</w:t>
      </w:r>
      <w:r w:rsidRPr="003F3A01">
        <w:rPr>
          <w:rFonts w:ascii="Arial" w:hAnsi="Arial" w:cs="Arial"/>
          <w:color w:val="FFFFFF"/>
          <w:sz w:val="15"/>
          <w:szCs w:val="15"/>
          <w:shd w:val="clear" w:color="auto" w:fill="FFFFFF"/>
          <w:lang w:val="el-GR"/>
        </w:rPr>
        <w:t>ν</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π</w:t>
      </w:r>
      <w:r w:rsidRPr="003F3A01">
        <w:rPr>
          <w:rFonts w:ascii="Segoe UI Historic" w:hAnsi="Segoe UI Historic" w:cs="Segoe UI Historic"/>
          <w:color w:val="FFFFFF"/>
          <w:sz w:val="15"/>
          <w:szCs w:val="15"/>
          <w:shd w:val="clear" w:color="auto" w:fill="FFFFFF"/>
          <w:lang w:val="el-GR"/>
        </w:rPr>
        <w:t>α</w:t>
      </w:r>
      <w:r w:rsidRPr="003F3A01">
        <w:rPr>
          <w:rFonts w:ascii="Arial" w:hAnsi="Arial" w:cs="Arial"/>
          <w:color w:val="FFFFFF"/>
          <w:sz w:val="15"/>
          <w:szCs w:val="15"/>
          <w:shd w:val="clear" w:color="auto" w:fill="FFFFFF"/>
          <w:lang w:val="el-GR"/>
        </w:rPr>
        <w:t>νεπ</w:t>
      </w:r>
      <w:r w:rsidRPr="003F3A01">
        <w:rPr>
          <w:rFonts w:ascii="Segoe UI Historic" w:hAnsi="Segoe UI Historic" w:cs="Segoe UI Historic"/>
          <w:color w:val="FFFFFF"/>
          <w:sz w:val="15"/>
          <w:szCs w:val="15"/>
          <w:shd w:val="clear" w:color="auto" w:fill="FFFFFF"/>
          <w:lang w:val="el-GR"/>
        </w:rPr>
        <w:t>ι</w:t>
      </w:r>
      <w:r w:rsidRPr="003F3A01">
        <w:rPr>
          <w:rFonts w:ascii="Arial" w:hAnsi="Arial" w:cs="Arial"/>
          <w:color w:val="FFFFFF"/>
          <w:sz w:val="15"/>
          <w:szCs w:val="15"/>
          <w:shd w:val="clear" w:color="auto" w:fill="FFFFFF"/>
          <w:lang w:val="el-GR"/>
        </w:rPr>
        <w:t>στημ</w:t>
      </w:r>
      <w:r w:rsidRPr="003F3A01">
        <w:rPr>
          <w:rFonts w:ascii="Segoe UI Historic" w:hAnsi="Segoe UI Historic" w:cs="Segoe UI Historic"/>
          <w:color w:val="FFFFFF"/>
          <w:sz w:val="15"/>
          <w:szCs w:val="15"/>
          <w:shd w:val="clear" w:color="auto" w:fill="FFFFFF"/>
          <w:lang w:val="el-GR"/>
        </w:rPr>
        <w:t>ι</w:t>
      </w:r>
      <w:r w:rsidRPr="003F3A01">
        <w:rPr>
          <w:rFonts w:ascii="Arial" w:hAnsi="Arial" w:cs="Arial"/>
          <w:color w:val="FFFFFF"/>
          <w:sz w:val="15"/>
          <w:szCs w:val="15"/>
          <w:shd w:val="clear" w:color="auto" w:fill="FFFFFF"/>
          <w:lang w:val="el-GR"/>
        </w:rPr>
        <w:t>ων</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Τ</w:t>
      </w:r>
      <w:r w:rsidRPr="003F3A01">
        <w:rPr>
          <w:rFonts w:ascii="Segoe UI Historic" w:hAnsi="Segoe UI Historic" w:cs="Segoe UI Historic"/>
          <w:color w:val="FFFFFF"/>
          <w:sz w:val="15"/>
          <w:szCs w:val="15"/>
          <w:shd w:val="clear" w:color="auto" w:fill="FFFFFF"/>
          <w:lang w:val="el-GR"/>
        </w:rPr>
        <w:t>έ</w:t>
      </w:r>
      <w:r w:rsidRPr="003F3A01">
        <w:rPr>
          <w:rFonts w:ascii="Arial" w:hAnsi="Arial" w:cs="Arial"/>
          <w:color w:val="FFFFFF"/>
          <w:sz w:val="15"/>
          <w:szCs w:val="15"/>
          <w:shd w:val="clear" w:color="auto" w:fill="FFFFFF"/>
          <w:lang w:val="el-GR"/>
        </w:rPr>
        <w:t>θηκε</w:t>
      </w:r>
      <w:r w:rsidRPr="003F3A01">
        <w:rPr>
          <w:rFonts w:ascii="Segoe UI Historic" w:hAnsi="Segoe UI Historic" w:cs="Segoe UI Historic"/>
          <w:color w:val="FFFFFF"/>
          <w:sz w:val="15"/>
          <w:szCs w:val="15"/>
          <w:shd w:val="clear" w:color="auto" w:fill="FFFFFF"/>
          <w:lang w:val="el-GR"/>
        </w:rPr>
        <w:t xml:space="preserve"> υ</w:t>
      </w:r>
      <w:r w:rsidRPr="003F3A01">
        <w:rPr>
          <w:rFonts w:ascii="Arial" w:hAnsi="Arial" w:cs="Arial"/>
          <w:color w:val="FFFFFF"/>
          <w:sz w:val="15"/>
          <w:szCs w:val="15"/>
          <w:shd w:val="clear" w:color="auto" w:fill="FFFFFF"/>
          <w:lang w:val="el-GR"/>
        </w:rPr>
        <w:t>π</w:t>
      </w:r>
      <w:r w:rsidRPr="003F3A01">
        <w:rPr>
          <w:rFonts w:ascii="Segoe UI Historic" w:hAnsi="Segoe UI Historic" w:cs="Segoe UI Historic"/>
          <w:color w:val="FFFFFF"/>
          <w:sz w:val="15"/>
          <w:szCs w:val="15"/>
          <w:shd w:val="clear" w:color="auto" w:fill="FFFFFF"/>
          <w:lang w:val="el-GR"/>
        </w:rPr>
        <w:t xml:space="preserve">ό </w:t>
      </w:r>
      <w:r w:rsidRPr="003F3A01">
        <w:rPr>
          <w:rFonts w:ascii="Arial" w:hAnsi="Arial" w:cs="Arial"/>
          <w:color w:val="FFFFFF"/>
          <w:sz w:val="15"/>
          <w:szCs w:val="15"/>
          <w:shd w:val="clear" w:color="auto" w:fill="FFFFFF"/>
          <w:lang w:val="el-GR"/>
        </w:rPr>
        <w:t>ψ</w:t>
      </w:r>
      <w:r w:rsidRPr="003F3A01">
        <w:rPr>
          <w:rFonts w:ascii="Segoe UI Historic" w:hAnsi="Segoe UI Historic" w:cs="Segoe UI Historic"/>
          <w:color w:val="FFFFFF"/>
          <w:sz w:val="15"/>
          <w:szCs w:val="15"/>
          <w:shd w:val="clear" w:color="auto" w:fill="FFFFFF"/>
          <w:lang w:val="el-GR"/>
        </w:rPr>
        <w:t>ή</w:t>
      </w:r>
      <w:r w:rsidRPr="003F3A01">
        <w:rPr>
          <w:rFonts w:ascii="Arial" w:hAnsi="Arial" w:cs="Arial"/>
          <w:color w:val="FFFFFF"/>
          <w:sz w:val="15"/>
          <w:szCs w:val="15"/>
          <w:shd w:val="clear" w:color="auto" w:fill="FFFFFF"/>
          <w:lang w:val="el-GR"/>
        </w:rPr>
        <w:t>φ</w:t>
      </w:r>
      <w:r w:rsidRPr="003F3A01">
        <w:rPr>
          <w:rFonts w:ascii="Segoe UI Historic" w:hAnsi="Segoe UI Historic" w:cs="Segoe UI Historic"/>
          <w:color w:val="FFFFFF"/>
          <w:sz w:val="15"/>
          <w:szCs w:val="15"/>
          <w:shd w:val="clear" w:color="auto" w:fill="FFFFFF"/>
          <w:lang w:val="el-GR"/>
        </w:rPr>
        <w:t>ι</w:t>
      </w:r>
      <w:r w:rsidRPr="003F3A01">
        <w:rPr>
          <w:rFonts w:ascii="Arial" w:hAnsi="Arial" w:cs="Arial"/>
          <w:color w:val="FFFFFF"/>
          <w:sz w:val="15"/>
          <w:szCs w:val="15"/>
          <w:shd w:val="clear" w:color="auto" w:fill="FFFFFF"/>
          <w:lang w:val="el-GR"/>
        </w:rPr>
        <w:t>ση</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δ</w:t>
      </w:r>
      <w:r w:rsidRPr="003F3A01">
        <w:rPr>
          <w:rFonts w:ascii="Segoe UI Historic" w:hAnsi="Segoe UI Historic" w:cs="Segoe UI Historic"/>
          <w:color w:val="FFFFFF"/>
          <w:sz w:val="15"/>
          <w:szCs w:val="15"/>
          <w:shd w:val="clear" w:color="auto" w:fill="FFFFFF"/>
          <w:lang w:val="el-GR"/>
        </w:rPr>
        <w:t>ιή</w:t>
      </w:r>
      <w:r w:rsidRPr="003F3A01">
        <w:rPr>
          <w:rFonts w:ascii="Arial" w:hAnsi="Arial" w:cs="Arial"/>
          <w:color w:val="FFFFFF"/>
          <w:sz w:val="15"/>
          <w:szCs w:val="15"/>
          <w:shd w:val="clear" w:color="auto" w:fill="FFFFFF"/>
          <w:lang w:val="el-GR"/>
        </w:rPr>
        <w:t>μερη</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κ</w:t>
      </w:r>
      <w:r w:rsidRPr="003F3A01">
        <w:rPr>
          <w:rFonts w:ascii="Segoe UI Historic" w:hAnsi="Segoe UI Historic" w:cs="Segoe UI Historic"/>
          <w:color w:val="FFFFFF"/>
          <w:sz w:val="15"/>
          <w:szCs w:val="15"/>
          <w:shd w:val="clear" w:color="auto" w:fill="FFFFFF"/>
          <w:lang w:val="el-GR"/>
        </w:rPr>
        <w:t>α</w:t>
      </w:r>
      <w:r w:rsidRPr="003F3A01">
        <w:rPr>
          <w:rFonts w:ascii="Arial" w:hAnsi="Arial" w:cs="Arial"/>
          <w:color w:val="FFFFFF"/>
          <w:sz w:val="15"/>
          <w:szCs w:val="15"/>
          <w:shd w:val="clear" w:color="auto" w:fill="FFFFFF"/>
          <w:lang w:val="el-GR"/>
        </w:rPr>
        <w:t>τ</w:t>
      </w:r>
      <w:r w:rsidRPr="003F3A01">
        <w:rPr>
          <w:rFonts w:ascii="Segoe UI Historic" w:hAnsi="Segoe UI Historic" w:cs="Segoe UI Historic"/>
          <w:color w:val="FFFFFF"/>
          <w:sz w:val="15"/>
          <w:szCs w:val="15"/>
          <w:shd w:val="clear" w:color="auto" w:fill="FFFFFF"/>
          <w:lang w:val="el-GR"/>
        </w:rPr>
        <w:t>ά</w:t>
      </w:r>
      <w:r w:rsidRPr="003F3A01">
        <w:rPr>
          <w:rFonts w:ascii="Arial" w:hAnsi="Arial" w:cs="Arial"/>
          <w:color w:val="FFFFFF"/>
          <w:sz w:val="15"/>
          <w:szCs w:val="15"/>
          <w:shd w:val="clear" w:color="auto" w:fill="FFFFFF"/>
          <w:lang w:val="el-GR"/>
        </w:rPr>
        <w:t>ληψη</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Π</w:t>
      </w:r>
      <w:r w:rsidRPr="003F3A01">
        <w:rPr>
          <w:rFonts w:ascii="Segoe UI Historic" w:hAnsi="Segoe UI Historic" w:cs="Segoe UI Historic"/>
          <w:color w:val="FFFFFF"/>
          <w:sz w:val="15"/>
          <w:szCs w:val="15"/>
          <w:shd w:val="clear" w:color="auto" w:fill="FFFFFF"/>
          <w:lang w:val="el-GR"/>
        </w:rPr>
        <w:t>έ</w:t>
      </w:r>
      <w:r w:rsidRPr="003F3A01">
        <w:rPr>
          <w:rFonts w:ascii="Arial" w:hAnsi="Arial" w:cs="Arial"/>
          <w:color w:val="FFFFFF"/>
          <w:sz w:val="15"/>
          <w:szCs w:val="15"/>
          <w:shd w:val="clear" w:color="auto" w:fill="FFFFFF"/>
          <w:lang w:val="el-GR"/>
        </w:rPr>
        <w:t>μπτη</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κ</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Π</w:t>
      </w:r>
      <w:r w:rsidRPr="003F3A01">
        <w:rPr>
          <w:rFonts w:ascii="Segoe UI Historic" w:hAnsi="Segoe UI Historic" w:cs="Segoe UI Historic"/>
          <w:color w:val="FFFFFF"/>
          <w:sz w:val="15"/>
          <w:szCs w:val="15"/>
          <w:shd w:val="clear" w:color="auto" w:fill="FFFFFF"/>
          <w:lang w:val="el-GR"/>
        </w:rPr>
        <w:t>α</w:t>
      </w:r>
      <w:r w:rsidRPr="003F3A01">
        <w:rPr>
          <w:rFonts w:ascii="Arial" w:hAnsi="Arial" w:cs="Arial"/>
          <w:color w:val="FFFFFF"/>
          <w:sz w:val="15"/>
          <w:szCs w:val="15"/>
          <w:shd w:val="clear" w:color="auto" w:fill="FFFFFF"/>
          <w:lang w:val="el-GR"/>
        </w:rPr>
        <w:t>ρ</w:t>
      </w:r>
      <w:r w:rsidRPr="003F3A01">
        <w:rPr>
          <w:rFonts w:ascii="Segoe UI Historic" w:hAnsi="Segoe UI Historic" w:cs="Segoe UI Historic"/>
          <w:color w:val="FFFFFF"/>
          <w:sz w:val="15"/>
          <w:szCs w:val="15"/>
          <w:shd w:val="clear" w:color="auto" w:fill="FFFFFF"/>
          <w:lang w:val="el-GR"/>
        </w:rPr>
        <w:t>α</w:t>
      </w:r>
      <w:r w:rsidRPr="003F3A01">
        <w:rPr>
          <w:rFonts w:ascii="Arial" w:hAnsi="Arial" w:cs="Arial"/>
          <w:color w:val="FFFFFF"/>
          <w:sz w:val="15"/>
          <w:szCs w:val="15"/>
          <w:shd w:val="clear" w:color="auto" w:fill="FFFFFF"/>
          <w:lang w:val="el-GR"/>
        </w:rPr>
        <w:t>σκε</w:t>
      </w:r>
      <w:r w:rsidRPr="003F3A01">
        <w:rPr>
          <w:rFonts w:ascii="Segoe UI Historic" w:hAnsi="Segoe UI Historic" w:cs="Segoe UI Historic"/>
          <w:color w:val="FFFFFF"/>
          <w:sz w:val="15"/>
          <w:szCs w:val="15"/>
          <w:shd w:val="clear" w:color="auto" w:fill="FFFFFF"/>
          <w:lang w:val="el-GR"/>
        </w:rPr>
        <w:t xml:space="preserve">υή 25 </w:t>
      </w:r>
      <w:r w:rsidRPr="003F3A01">
        <w:rPr>
          <w:rFonts w:ascii="Arial" w:hAnsi="Arial" w:cs="Arial"/>
          <w:color w:val="FFFFFF"/>
          <w:sz w:val="15"/>
          <w:szCs w:val="15"/>
          <w:shd w:val="clear" w:color="auto" w:fill="FFFFFF"/>
          <w:lang w:val="el-GR"/>
        </w:rPr>
        <w:t>κ</w:t>
      </w:r>
      <w:r w:rsidRPr="003F3A01">
        <w:rPr>
          <w:rFonts w:ascii="Segoe UI Historic" w:hAnsi="Segoe UI Historic" w:cs="Segoe UI Historic"/>
          <w:color w:val="FFFFFF"/>
          <w:sz w:val="15"/>
          <w:szCs w:val="15"/>
          <w:shd w:val="clear" w:color="auto" w:fill="FFFFFF"/>
          <w:lang w:val="el-GR"/>
        </w:rPr>
        <w:t xml:space="preserve"> 26/1 </w:t>
      </w:r>
      <w:r w:rsidRPr="003F3A01">
        <w:rPr>
          <w:rFonts w:ascii="Arial" w:hAnsi="Arial" w:cs="Arial"/>
          <w:color w:val="FFFFFF"/>
          <w:sz w:val="15"/>
          <w:szCs w:val="15"/>
          <w:shd w:val="clear" w:color="auto" w:fill="FFFFFF"/>
          <w:lang w:val="el-GR"/>
        </w:rPr>
        <w:t>η</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οπο</w:t>
      </w:r>
      <w:r w:rsidRPr="003F3A01">
        <w:rPr>
          <w:rFonts w:ascii="Segoe UI Historic" w:hAnsi="Segoe UI Historic" w:cs="Segoe UI Historic"/>
          <w:color w:val="FFFFFF"/>
          <w:sz w:val="15"/>
          <w:szCs w:val="15"/>
          <w:shd w:val="clear" w:color="auto" w:fill="FFFFFF"/>
          <w:lang w:val="el-GR"/>
        </w:rPr>
        <w:t>ία υ</w:t>
      </w:r>
      <w:r w:rsidRPr="003F3A01">
        <w:rPr>
          <w:rFonts w:ascii="Arial" w:hAnsi="Arial" w:cs="Arial"/>
          <w:color w:val="FFFFFF"/>
          <w:sz w:val="15"/>
          <w:szCs w:val="15"/>
          <w:shd w:val="clear" w:color="auto" w:fill="FFFFFF"/>
          <w:lang w:val="el-GR"/>
        </w:rPr>
        <w:t>π</w:t>
      </w:r>
      <w:r w:rsidRPr="003F3A01">
        <w:rPr>
          <w:rFonts w:ascii="Segoe UI Historic" w:hAnsi="Segoe UI Historic" w:cs="Segoe UI Historic"/>
          <w:color w:val="FFFFFF"/>
          <w:sz w:val="15"/>
          <w:szCs w:val="15"/>
          <w:shd w:val="clear" w:color="auto" w:fill="FFFFFF"/>
          <w:lang w:val="el-GR"/>
        </w:rPr>
        <w:t>έ</w:t>
      </w:r>
      <w:r w:rsidRPr="003F3A01">
        <w:rPr>
          <w:rFonts w:ascii="Arial" w:hAnsi="Arial" w:cs="Arial"/>
          <w:color w:val="FFFFFF"/>
          <w:sz w:val="15"/>
          <w:szCs w:val="15"/>
          <w:shd w:val="clear" w:color="auto" w:fill="FFFFFF"/>
          <w:lang w:val="el-GR"/>
        </w:rPr>
        <w:t>ρ</w:t>
      </w:r>
      <w:r w:rsidRPr="003F3A01">
        <w:rPr>
          <w:rFonts w:ascii="Segoe UI Historic" w:hAnsi="Segoe UI Historic" w:cs="Segoe UI Historic"/>
          <w:color w:val="FFFFFF"/>
          <w:sz w:val="15"/>
          <w:szCs w:val="15"/>
          <w:shd w:val="clear" w:color="auto" w:fill="FFFFFF"/>
          <w:lang w:val="el-GR"/>
        </w:rPr>
        <w:t xml:space="preserve"> </w:t>
      </w:r>
      <w:r w:rsidRPr="003F3A01">
        <w:rPr>
          <w:rFonts w:ascii="Arial" w:hAnsi="Arial" w:cs="Arial"/>
          <w:color w:val="FFFFFF"/>
          <w:sz w:val="15"/>
          <w:szCs w:val="15"/>
          <w:shd w:val="clear" w:color="auto" w:fill="FFFFFF"/>
          <w:lang w:val="el-GR"/>
        </w:rPr>
        <w:t>ψηφ</w:t>
      </w:r>
      <w:r w:rsidRPr="003F3A01">
        <w:rPr>
          <w:rFonts w:ascii="Segoe UI Historic" w:hAnsi="Segoe UI Historic" w:cs="Segoe UI Historic"/>
          <w:color w:val="FFFFFF"/>
          <w:sz w:val="15"/>
          <w:szCs w:val="15"/>
          <w:shd w:val="clear" w:color="auto" w:fill="FFFFFF"/>
          <w:lang w:val="el-GR"/>
        </w:rPr>
        <w:t>ί</w:t>
      </w:r>
      <w:r w:rsidRPr="003F3A01">
        <w:rPr>
          <w:rFonts w:ascii="Arial" w:hAnsi="Arial" w:cs="Arial"/>
          <w:color w:val="FFFFFF"/>
          <w:sz w:val="15"/>
          <w:szCs w:val="15"/>
          <w:shd w:val="clear" w:color="auto" w:fill="FFFFFF"/>
          <w:lang w:val="el-GR"/>
        </w:rPr>
        <w:t>στηκε</w:t>
      </w:r>
    </w:p>
    <w:sectPr w:rsidR="003F3A01" w:rsidRPr="003F3A01" w:rsidSect="00FC053E">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05E97"/>
    <w:multiLevelType w:val="multilevel"/>
    <w:tmpl w:val="0F62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AD4221"/>
    <w:multiLevelType w:val="multilevel"/>
    <w:tmpl w:val="3B0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632B41"/>
    <w:rsid w:val="001219E5"/>
    <w:rsid w:val="001C4FFC"/>
    <w:rsid w:val="00306BFD"/>
    <w:rsid w:val="00312D55"/>
    <w:rsid w:val="00334868"/>
    <w:rsid w:val="003A64C9"/>
    <w:rsid w:val="003F3A01"/>
    <w:rsid w:val="00454BE2"/>
    <w:rsid w:val="00484322"/>
    <w:rsid w:val="0051262F"/>
    <w:rsid w:val="00566999"/>
    <w:rsid w:val="005D567C"/>
    <w:rsid w:val="0062770A"/>
    <w:rsid w:val="00632B41"/>
    <w:rsid w:val="006B23C0"/>
    <w:rsid w:val="007065D6"/>
    <w:rsid w:val="00746989"/>
    <w:rsid w:val="007510FD"/>
    <w:rsid w:val="007825E3"/>
    <w:rsid w:val="007B4EC1"/>
    <w:rsid w:val="00A30364"/>
    <w:rsid w:val="00A60A28"/>
    <w:rsid w:val="00AF7509"/>
    <w:rsid w:val="00B44286"/>
    <w:rsid w:val="00D365FB"/>
    <w:rsid w:val="00D56583"/>
    <w:rsid w:val="00E53B36"/>
    <w:rsid w:val="00E62CE2"/>
    <w:rsid w:val="00F6293B"/>
    <w:rsid w:val="00FC0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3C0"/>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2CE2"/>
    <w:rPr>
      <w:b/>
      <w:bCs/>
    </w:rPr>
  </w:style>
</w:styles>
</file>

<file path=word/webSettings.xml><?xml version="1.0" encoding="utf-8"?>
<w:webSettings xmlns:r="http://schemas.openxmlformats.org/officeDocument/2006/relationships" xmlns:w="http://schemas.openxmlformats.org/wordprocessingml/2006/main">
  <w:divs>
    <w:div w:id="4020126">
      <w:bodyDiv w:val="1"/>
      <w:marLeft w:val="0"/>
      <w:marRight w:val="0"/>
      <w:marTop w:val="0"/>
      <w:marBottom w:val="0"/>
      <w:divBdr>
        <w:top w:val="none" w:sz="0" w:space="0" w:color="auto"/>
        <w:left w:val="none" w:sz="0" w:space="0" w:color="auto"/>
        <w:bottom w:val="none" w:sz="0" w:space="0" w:color="auto"/>
        <w:right w:val="none" w:sz="0" w:space="0" w:color="auto"/>
      </w:divBdr>
    </w:div>
    <w:div w:id="148326012">
      <w:bodyDiv w:val="1"/>
      <w:marLeft w:val="0"/>
      <w:marRight w:val="0"/>
      <w:marTop w:val="0"/>
      <w:marBottom w:val="0"/>
      <w:divBdr>
        <w:top w:val="none" w:sz="0" w:space="0" w:color="auto"/>
        <w:left w:val="none" w:sz="0" w:space="0" w:color="auto"/>
        <w:bottom w:val="none" w:sz="0" w:space="0" w:color="auto"/>
        <w:right w:val="none" w:sz="0" w:space="0" w:color="auto"/>
      </w:divBdr>
    </w:div>
    <w:div w:id="17807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Angelou</dc:creator>
  <cp:keywords/>
  <dc:description/>
  <cp:lastModifiedBy>ANNA</cp:lastModifiedBy>
  <cp:revision>7</cp:revision>
  <cp:lastPrinted>2024-01-24T00:19:00Z</cp:lastPrinted>
  <dcterms:created xsi:type="dcterms:W3CDTF">2024-01-23T21:00:00Z</dcterms:created>
  <dcterms:modified xsi:type="dcterms:W3CDTF">2024-01-25T00:06:00Z</dcterms:modified>
</cp:coreProperties>
</file>